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25" w:rsidRPr="00B61925" w:rsidRDefault="00166BDE" w:rsidP="00B61925">
      <w:pPr>
        <w:pStyle w:val="Cmsor2"/>
        <w:jc w:val="center"/>
        <w:rPr>
          <w:sz w:val="28"/>
        </w:rPr>
      </w:pPr>
      <w:r w:rsidRPr="00B61925">
        <w:rPr>
          <w:sz w:val="28"/>
        </w:rPr>
        <w:t>Kerettanterv</w:t>
      </w:r>
    </w:p>
    <w:p w:rsidR="00B61925" w:rsidRDefault="00B61925" w:rsidP="00B61925">
      <w:pPr>
        <w:pStyle w:val="Cmsor1"/>
        <w:spacing w:before="240" w:after="240" w:line="276" w:lineRule="auto"/>
        <w:jc w:val="center"/>
        <w:rPr>
          <w:rFonts w:ascii="Times New Roman" w:hAnsi="Times New Roman" w:cs="Times New Roman"/>
          <w:color w:val="0070C0"/>
          <w:sz w:val="24"/>
          <w:szCs w:val="24"/>
        </w:rPr>
      </w:pPr>
      <w:r w:rsidRPr="00B61925">
        <w:rPr>
          <w:rFonts w:ascii="Times New Roman" w:hAnsi="Times New Roman" w:cs="Times New Roman"/>
          <w:color w:val="0070C0"/>
          <w:sz w:val="24"/>
          <w:szCs w:val="24"/>
        </w:rPr>
        <w:t>Magyar nyelv és irodalom</w:t>
      </w:r>
    </w:p>
    <w:p w:rsidR="00B61925" w:rsidRPr="000F6167" w:rsidRDefault="00B61925" w:rsidP="00B61925">
      <w:pPr>
        <w:pStyle w:val="Cmsor1"/>
        <w:keepNext w:val="0"/>
        <w:keepLines w:val="0"/>
        <w:spacing w:after="120" w:line="276" w:lineRule="auto"/>
        <w:jc w:val="both"/>
        <w:rPr>
          <w:rFonts w:ascii="Times New Roman" w:eastAsia="Calibri" w:hAnsi="Times New Roman" w:cs="Times New Roman"/>
          <w:b w:val="0"/>
          <w:color w:val="000000"/>
          <w:sz w:val="24"/>
          <w:szCs w:val="24"/>
        </w:rPr>
      </w:pPr>
      <w:bookmarkStart w:id="0" w:name="_heading=h.4awfdk4py8u" w:colFirst="0" w:colLast="0"/>
      <w:bookmarkEnd w:id="0"/>
      <w:r w:rsidRPr="000F6167">
        <w:rPr>
          <w:rFonts w:ascii="Times New Roman" w:eastAsia="Calibri" w:hAnsi="Times New Roman" w:cs="Times New Roman"/>
          <w:b w:val="0"/>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0F6167">
        <w:rPr>
          <w:rFonts w:ascii="Times New Roman" w:eastAsia="Calibri" w:hAnsi="Times New Roman" w:cs="Times New Roman"/>
          <w:b w:val="0"/>
          <w:color w:val="FF0000"/>
          <w:sz w:val="24"/>
          <w:szCs w:val="24"/>
        </w:rPr>
        <w:t xml:space="preserve"> </w:t>
      </w:r>
      <w:r w:rsidRPr="000F6167">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B61925" w:rsidRPr="000F6167" w:rsidRDefault="00B61925" w:rsidP="00B61925">
      <w:pPr>
        <w:spacing w:after="120" w:line="276" w:lineRule="auto"/>
        <w:jc w:val="both"/>
        <w:rPr>
          <w:rFonts w:eastAsia="Calibri"/>
        </w:rPr>
      </w:pPr>
      <w:r w:rsidRPr="000F6167">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B61925" w:rsidRPr="000F6167" w:rsidRDefault="00B61925" w:rsidP="00B61925">
      <w:pPr>
        <w:spacing w:after="120" w:line="276" w:lineRule="auto"/>
        <w:jc w:val="both"/>
        <w:rPr>
          <w:rFonts w:eastAsia="Calibri"/>
        </w:rPr>
      </w:pPr>
      <w:r w:rsidRPr="000F6167">
        <w:rPr>
          <w:rFonts w:eastAsia="Calibri"/>
        </w:rPr>
        <w:t xml:space="preserve"> </w:t>
      </w:r>
    </w:p>
    <w:p w:rsidR="00B61925" w:rsidRPr="000F6167" w:rsidRDefault="00B61925" w:rsidP="00B61925">
      <w:pPr>
        <w:spacing w:after="120" w:line="276" w:lineRule="auto"/>
        <w:jc w:val="both"/>
        <w:rPr>
          <w:rFonts w:eastAsia="Calibri"/>
        </w:rPr>
      </w:pPr>
      <w:r w:rsidRPr="000F6167">
        <w:rPr>
          <w:rFonts w:eastAsia="Calibri"/>
        </w:rPr>
        <w:t xml:space="preserve">A nevelés-oktatás cél- és feladatrendszere az alapfokú képzés első szakaszában, az 1-4. évfolyamon: </w:t>
      </w:r>
    </w:p>
    <w:p w:rsidR="00B61925" w:rsidRPr="000F6167" w:rsidRDefault="00B61925" w:rsidP="00B61925">
      <w:pPr>
        <w:spacing w:after="120" w:line="276" w:lineRule="auto"/>
        <w:ind w:left="1120" w:hanging="360"/>
        <w:jc w:val="both"/>
      </w:pPr>
      <w:r w:rsidRPr="000F6167">
        <w:rPr>
          <w:rFonts w:eastAsia="Calibri"/>
        </w:rPr>
        <w:t>·</w:t>
      </w:r>
      <w:r w:rsidRPr="000F6167">
        <w:t xml:space="preserve">     </w:t>
      </w:r>
      <w:proofErr w:type="gramStart"/>
      <w:r w:rsidRPr="000F6167">
        <w:t>cél</w:t>
      </w:r>
      <w:proofErr w:type="gramEnd"/>
      <w:r w:rsidRPr="000F6167">
        <w:t>,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rsidR="00B61925" w:rsidRPr="000F6167" w:rsidRDefault="00B61925" w:rsidP="00B61925">
      <w:pPr>
        <w:spacing w:after="120" w:line="276" w:lineRule="auto"/>
        <w:ind w:left="1120" w:hanging="360"/>
        <w:jc w:val="both"/>
      </w:pPr>
      <w:r w:rsidRPr="000F6167">
        <w:rPr>
          <w:rFonts w:eastAsia="Calibri"/>
        </w:rPr>
        <w:t>·</w:t>
      </w:r>
      <w:r w:rsidR="0028508E">
        <w:t xml:space="preserve">  </w:t>
      </w:r>
      <w:r w:rsidRPr="000F6167">
        <w:t>Elengedhetetlen, hogy ebben a képzési szakaszban a tanulók életkoruknak megfelelő, biztos szövegértésre tegyenek szert.</w:t>
      </w:r>
    </w:p>
    <w:p w:rsidR="00B61925" w:rsidRPr="000F6167" w:rsidRDefault="00B61925" w:rsidP="00B61925">
      <w:pPr>
        <w:spacing w:after="120" w:line="276" w:lineRule="auto"/>
        <w:ind w:left="1120" w:hanging="360"/>
        <w:jc w:val="both"/>
      </w:pPr>
      <w:r w:rsidRPr="000F6167">
        <w:rPr>
          <w:rFonts w:eastAsia="Calibri"/>
        </w:rPr>
        <w:t>·</w:t>
      </w:r>
      <w:r w:rsidRPr="000F6167">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0F6167">
        <w:rPr>
          <w:b/>
        </w:rPr>
        <w:t xml:space="preserve"> </w:t>
      </w:r>
      <w:r w:rsidRPr="000F6167">
        <w:t>Össze tudják kapcsolni a már meglévő ismereteiket az olvasott, hallott vagy a digitális szövegek tartalmával, képesek meglátni és kiemelni az összefüggéseket.</w:t>
      </w:r>
    </w:p>
    <w:p w:rsidR="00B61925" w:rsidRPr="000F6167" w:rsidRDefault="00B61925" w:rsidP="00B61925">
      <w:pPr>
        <w:spacing w:after="120" w:line="276" w:lineRule="auto"/>
        <w:ind w:left="1120" w:hanging="360"/>
        <w:jc w:val="both"/>
      </w:pPr>
      <w:r w:rsidRPr="000F6167">
        <w:rPr>
          <w:rFonts w:eastAsia="Calibri"/>
        </w:rPr>
        <w:t>·</w:t>
      </w:r>
      <w:r w:rsidR="00F00454">
        <w:t xml:space="preserve">  </w:t>
      </w:r>
      <w:r w:rsidRPr="000F6167">
        <w:t>Művelt emberekké neveljük a diákokat, akik korosztályuknak, érettségüknek megfelelő értékrendszerrel, ismeretekkel rendelkeznek, s ezeket értelmezni tudják.</w:t>
      </w:r>
    </w:p>
    <w:p w:rsidR="00B61925" w:rsidRPr="000F6167" w:rsidRDefault="00B61925" w:rsidP="00B61925">
      <w:pPr>
        <w:spacing w:after="120" w:line="276" w:lineRule="auto"/>
        <w:ind w:left="1120" w:hanging="360"/>
        <w:jc w:val="both"/>
      </w:pPr>
      <w:r w:rsidRPr="000F6167">
        <w:rPr>
          <w:rFonts w:eastAsia="Calibri"/>
        </w:rPr>
        <w:t>·</w:t>
      </w:r>
      <w:r w:rsidRPr="000F6167">
        <w:t xml:space="preserve">   </w:t>
      </w:r>
      <w:r w:rsidR="00F00454">
        <w:t xml:space="preserve"> </w:t>
      </w:r>
      <w:r w:rsidRPr="000F6167">
        <w:t xml:space="preserve">Fejlődjék szókincsük, kifejezőkészségük. Az egyéni képességeikhez mérten tagolt, rendezett, áttekinthető írásképpel, egyértelmű javításokkal alkossanak megfelelő tartalmú és szerkezetű, hagyományos és digitális szövegeket. </w:t>
      </w:r>
    </w:p>
    <w:p w:rsidR="00B61925" w:rsidRPr="000F6167" w:rsidRDefault="00B61925" w:rsidP="00B61925">
      <w:pPr>
        <w:spacing w:after="120" w:line="276" w:lineRule="auto"/>
        <w:ind w:left="1120" w:hanging="360"/>
        <w:jc w:val="both"/>
      </w:pPr>
      <w:r w:rsidRPr="000F6167">
        <w:rPr>
          <w:rFonts w:eastAsia="Calibri"/>
        </w:rPr>
        <w:lastRenderedPageBreak/>
        <w:t>·</w:t>
      </w:r>
      <w:r w:rsidR="00DE7A46">
        <w:t xml:space="preserve">   </w:t>
      </w:r>
      <w:r w:rsidRPr="000F6167">
        <w:t>Cél, hogy a diákok különböző kommunikációs helyzeteket megértsék, és ki tudják fejezni önmagukat. Az anyanyelvi ismeretek mindenekelőtt a nyelvhasználat fejlesztését szolgálják.</w:t>
      </w:r>
    </w:p>
    <w:p w:rsidR="00B61925" w:rsidRPr="000F6167" w:rsidRDefault="00B61925" w:rsidP="00B61925">
      <w:pPr>
        <w:spacing w:after="160" w:line="276" w:lineRule="auto"/>
        <w:ind w:left="1120" w:hanging="360"/>
        <w:jc w:val="both"/>
      </w:pPr>
      <w:r w:rsidRPr="000F6167">
        <w:rPr>
          <w:rFonts w:eastAsia="Calibri"/>
        </w:rPr>
        <w:t>·</w:t>
      </w:r>
      <w:r w:rsidR="00B25C94">
        <w:t xml:space="preserve">  </w:t>
      </w:r>
      <w:r w:rsidR="00DE7A46">
        <w:t xml:space="preserve"> </w:t>
      </w:r>
      <w:r w:rsidRPr="000F6167">
        <w:t>Ismerjék a tananyag által előírt memoritereket, azokat elő tudják adni.</w:t>
      </w:r>
    </w:p>
    <w:p w:rsidR="00B61925" w:rsidRPr="000F6167" w:rsidRDefault="00B61925" w:rsidP="00B61925">
      <w:pPr>
        <w:spacing w:after="160" w:line="276" w:lineRule="auto"/>
        <w:ind w:left="1120" w:hanging="360"/>
        <w:jc w:val="both"/>
      </w:pPr>
      <w:r w:rsidRPr="000F6167">
        <w:rPr>
          <w:rFonts w:eastAsia="Calibri"/>
        </w:rPr>
        <w:t>·</w:t>
      </w:r>
      <w:r w:rsidRPr="000F6167">
        <w:t xml:space="preserve">  </w:t>
      </w:r>
      <w:r w:rsidR="00DE7A46">
        <w:t xml:space="preserve"> </w:t>
      </w:r>
      <w:r w:rsidRPr="000F6167">
        <w:t xml:space="preserve">Az irodalmi művek sokfélesége biztosítja kíváncsiságuk felkeltését és érdeklődésük megtartását, önmaguk megértésének lehetőségét. </w:t>
      </w:r>
    </w:p>
    <w:p w:rsidR="00B61925" w:rsidRPr="000F6167" w:rsidRDefault="00B61925" w:rsidP="00B61925">
      <w:pPr>
        <w:spacing w:after="160" w:line="276" w:lineRule="auto"/>
        <w:ind w:left="1120" w:hanging="360"/>
        <w:jc w:val="both"/>
      </w:pPr>
      <w:r w:rsidRPr="000F6167">
        <w:rPr>
          <w:rFonts w:eastAsia="Calibri"/>
        </w:rPr>
        <w:t>·</w:t>
      </w:r>
      <w:r w:rsidR="00DE7A46">
        <w:t xml:space="preserve"> </w:t>
      </w:r>
      <w:r w:rsidRPr="000F6167">
        <w:t>Segíteni kell a diákokat a tanulás tanulásában,</w:t>
      </w:r>
      <w:r w:rsidR="00B25C94">
        <w:t xml:space="preserve"> az</w:t>
      </w:r>
      <w:r w:rsidRPr="000F6167">
        <w:t xml:space="preserve"> önképzés igényének kialakításában.</w:t>
      </w:r>
      <w:r w:rsidRPr="000F6167">
        <w:rPr>
          <w:rFonts w:eastAsia="Calibri"/>
        </w:rPr>
        <w:t xml:space="preserve"> </w:t>
      </w:r>
    </w:p>
    <w:p w:rsidR="00B61925" w:rsidRPr="000F6167" w:rsidRDefault="00B61925" w:rsidP="00B61925">
      <w:pPr>
        <w:spacing w:after="120" w:line="276" w:lineRule="auto"/>
        <w:jc w:val="both"/>
        <w:rPr>
          <w:rFonts w:eastAsia="Calibri"/>
        </w:rPr>
      </w:pPr>
      <w:r w:rsidRPr="000F6167">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B61925" w:rsidRPr="000F6167" w:rsidRDefault="00B61925" w:rsidP="00B61925">
      <w:pPr>
        <w:spacing w:after="120" w:line="276" w:lineRule="auto"/>
        <w:jc w:val="both"/>
        <w:rPr>
          <w:rFonts w:eastAsia="Calibri"/>
        </w:rPr>
      </w:pPr>
      <w:r w:rsidRPr="000F6167">
        <w:rPr>
          <w:rFonts w:eastAsia="Calibri"/>
        </w:rPr>
        <w:t>A magyar nyelv és irodalom más tantárgyakhoz, műveltségterületekhez is kötődik.  A tantárgyi koncentráció kialakítása a tantárgyi struktúra egyik elve.</w:t>
      </w:r>
    </w:p>
    <w:p w:rsidR="00FF73A6" w:rsidRDefault="00B61925" w:rsidP="00B61925">
      <w:pPr>
        <w:spacing w:after="120" w:line="276" w:lineRule="auto"/>
        <w:jc w:val="both"/>
        <w:rPr>
          <w:rFonts w:eastAsia="Calibri"/>
        </w:rPr>
      </w:pPr>
      <w:r w:rsidRPr="000F6167">
        <w:rPr>
          <w:rFonts w:eastAsia="Calibri"/>
        </w:rPr>
        <w:t xml:space="preserve">Az egyes </w:t>
      </w:r>
      <w:r w:rsidR="00DE7A46">
        <w:rPr>
          <w:rFonts w:eastAsia="Calibri"/>
        </w:rPr>
        <w:t xml:space="preserve">témakörök </w:t>
      </w:r>
      <w:r w:rsidRPr="000F6167">
        <w:rPr>
          <w:rFonts w:eastAsia="Calibri"/>
        </w:rPr>
        <w:t>óraszáma minimum és maximum értékeket tartalmaz. A minimum óraszámot a törzsanyagra kell fordítani. Ha az osztály vagy csoport ezt az egységet hamarabb fel tudja dolgozni – tehát a megadott m</w:t>
      </w:r>
      <w:r w:rsidR="00E414D1">
        <w:rPr>
          <w:rFonts w:eastAsia="Calibri"/>
        </w:rPr>
        <w:t>inimum órakeretben (órakeret 80</w:t>
      </w:r>
      <w:r w:rsidRPr="000F6167">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sidR="00E414D1">
        <w:rPr>
          <w:rFonts w:eastAsia="Calibri"/>
        </w:rPr>
        <w:t>sítésére, akkor az órakeret 100</w:t>
      </w:r>
      <w:r w:rsidRPr="000F6167">
        <w:rPr>
          <w:rFonts w:eastAsia="Calibri"/>
        </w:rPr>
        <w:t>%-át kell erre fordítani.</w:t>
      </w:r>
    </w:p>
    <w:p w:rsidR="00B61925" w:rsidRPr="000F6167" w:rsidRDefault="00B61925" w:rsidP="00B61925">
      <w:pPr>
        <w:spacing w:after="120" w:line="276" w:lineRule="auto"/>
        <w:jc w:val="both"/>
        <w:rPr>
          <w:u w:val="single"/>
        </w:rPr>
      </w:pPr>
      <w:r w:rsidRPr="000F6167">
        <w:rPr>
          <w:u w:val="single"/>
        </w:rPr>
        <w:t xml:space="preserve">A </w:t>
      </w:r>
      <w:r w:rsidR="00620D36">
        <w:rPr>
          <w:u w:val="single"/>
        </w:rPr>
        <w:t xml:space="preserve">Nat alapján álló </w:t>
      </w:r>
      <w:r w:rsidRPr="000F6167">
        <w:rPr>
          <w:u w:val="single"/>
        </w:rPr>
        <w:t xml:space="preserve">törzsanyag </w:t>
      </w:r>
      <w:r w:rsidR="00620D36">
        <w:rPr>
          <w:u w:val="single"/>
        </w:rPr>
        <w:t>é</w:t>
      </w:r>
      <w:r w:rsidRPr="000F6167">
        <w:rPr>
          <w:u w:val="single"/>
        </w:rPr>
        <w:t>s a</w:t>
      </w:r>
      <w:r w:rsidR="00620D36">
        <w:rPr>
          <w:u w:val="single"/>
        </w:rPr>
        <w:t>z azt</w:t>
      </w:r>
      <w:r w:rsidRPr="000F6167">
        <w:rPr>
          <w:u w:val="single"/>
        </w:rPr>
        <w:t xml:space="preserve"> kiegészítő</w:t>
      </w:r>
      <w:r w:rsidR="00620D36">
        <w:rPr>
          <w:u w:val="single"/>
        </w:rPr>
        <w:t xml:space="preserve"> tartalmak</w:t>
      </w:r>
      <w:r w:rsidRPr="000F6167">
        <w:rPr>
          <w:u w:val="single"/>
        </w:rPr>
        <w:t>, választható</w:t>
      </w:r>
      <w:r w:rsidR="00620D36">
        <w:rPr>
          <w:u w:val="single"/>
        </w:rPr>
        <w:t>, ajánlott</w:t>
      </w:r>
      <w:r w:rsidRPr="000F6167">
        <w:rPr>
          <w:u w:val="single"/>
        </w:rPr>
        <w:t xml:space="preserve"> témák, művek</w:t>
      </w:r>
    </w:p>
    <w:p w:rsidR="00B61925" w:rsidRPr="000F6167" w:rsidRDefault="00D02F47" w:rsidP="00B61925">
      <w:pPr>
        <w:spacing w:after="120" w:line="276" w:lineRule="auto"/>
        <w:ind w:left="860" w:hanging="360"/>
        <w:jc w:val="both"/>
      </w:pPr>
      <w:proofErr w:type="gramStart"/>
      <w:r>
        <w:t>a</w:t>
      </w:r>
      <w:proofErr w:type="gramEnd"/>
      <w:r>
        <w:t xml:space="preserve">)      </w:t>
      </w:r>
      <w:proofErr w:type="spellStart"/>
      <w:r>
        <w:t>A</w:t>
      </w:r>
      <w:proofErr w:type="spellEnd"/>
      <w:r>
        <w:t xml:space="preserve"> törzsanyag</w:t>
      </w:r>
    </w:p>
    <w:p w:rsidR="00B61925" w:rsidRPr="000F6167" w:rsidRDefault="0024366C" w:rsidP="00B61925">
      <w:pPr>
        <w:spacing w:after="120" w:line="276" w:lineRule="auto"/>
        <w:ind w:left="420"/>
        <w:jc w:val="both"/>
        <w:rPr>
          <w:rFonts w:eastAsia="Calibri"/>
        </w:rPr>
      </w:pPr>
      <w:r>
        <w:rPr>
          <w:rFonts w:eastAsia="Calibri"/>
        </w:rPr>
        <w:t>A témakörökben megadott művek a Nat-ban megfogalmazott tanulási eredmények elérését biztosítják.</w:t>
      </w:r>
    </w:p>
    <w:p w:rsidR="00D02F47" w:rsidRDefault="00B61925" w:rsidP="00B61925">
      <w:pPr>
        <w:spacing w:after="120" w:line="276" w:lineRule="auto"/>
        <w:ind w:left="860" w:hanging="360"/>
        <w:jc w:val="both"/>
      </w:pPr>
      <w:r w:rsidRPr="000F6167">
        <w:t xml:space="preserve">b)  </w:t>
      </w:r>
      <w:r w:rsidRPr="000F6167">
        <w:tab/>
      </w:r>
      <w:proofErr w:type="gramStart"/>
      <w:r w:rsidRPr="000F6167">
        <w:t>A</w:t>
      </w:r>
      <w:proofErr w:type="gramEnd"/>
      <w:r w:rsidRPr="000F6167">
        <w:t xml:space="preserve"> törzsanyaghoz kapcsolódó</w:t>
      </w:r>
      <w:r w:rsidR="00620D36">
        <w:t>, kiegészítő</w:t>
      </w:r>
      <w:r w:rsidRPr="000F6167">
        <w:t xml:space="preserve"> </w:t>
      </w:r>
      <w:r w:rsidR="00620D36">
        <w:t>tartalmak</w:t>
      </w:r>
    </w:p>
    <w:p w:rsidR="00B61925" w:rsidRPr="000F6167" w:rsidRDefault="00D02F47" w:rsidP="00B61925">
      <w:pPr>
        <w:spacing w:after="120" w:line="276" w:lineRule="auto"/>
        <w:ind w:left="860" w:hanging="360"/>
        <w:jc w:val="both"/>
      </w:pPr>
      <w:r>
        <w:t>A</w:t>
      </w:r>
      <w:r w:rsidR="00B61925" w:rsidRPr="000F6167">
        <w:t xml:space="preserve"> törzsanyagon fe</w:t>
      </w:r>
      <w:r w:rsidR="00B000F0">
        <w:t>lüli ajánlott témák, művek elősegítik</w:t>
      </w:r>
      <w:r w:rsidR="00B61925" w:rsidRPr="000F6167">
        <w:t xml:space="preserve"> a pedagógus</w:t>
      </w:r>
      <w:r w:rsidR="00B000F0">
        <w:t xml:space="preserve"> választását</w:t>
      </w:r>
      <w:r w:rsidR="00B61925" w:rsidRPr="000F6167">
        <w:t xml:space="preserve"> a helyi sajátosságoknak, az osztály érdeklődésének megfelelően.</w:t>
      </w:r>
    </w:p>
    <w:p w:rsidR="00B61925" w:rsidRPr="000F6167" w:rsidRDefault="00B61925" w:rsidP="00B61925">
      <w:pPr>
        <w:spacing w:after="120" w:line="276" w:lineRule="auto"/>
        <w:ind w:left="700"/>
        <w:jc w:val="both"/>
        <w:rPr>
          <w:rFonts w:eastAsia="Calibri"/>
          <w:color w:val="000000"/>
        </w:rPr>
      </w:pPr>
      <w:r w:rsidRPr="000F6167">
        <w:rPr>
          <w:rFonts w:eastAsia="Calibri"/>
        </w:rPr>
        <w:t xml:space="preserve">   </w:t>
      </w:r>
    </w:p>
    <w:p w:rsidR="00B61925" w:rsidRPr="000F6167" w:rsidRDefault="00B61925" w:rsidP="00B61925">
      <w:pPr>
        <w:pBdr>
          <w:top w:val="nil"/>
          <w:left w:val="nil"/>
          <w:bottom w:val="nil"/>
          <w:right w:val="nil"/>
          <w:between w:val="nil"/>
        </w:pBdr>
        <w:spacing w:after="120" w:line="276" w:lineRule="auto"/>
        <w:jc w:val="both"/>
        <w:rPr>
          <w:rFonts w:eastAsia="Calibri"/>
        </w:rPr>
      </w:pPr>
      <w:r w:rsidRPr="000F6167">
        <w:rPr>
          <w:rFonts w:eastAsia="Calibri"/>
          <w:color w:val="000000"/>
        </w:rPr>
        <w:t xml:space="preserve">A </w:t>
      </w:r>
      <w:r w:rsidRPr="000F6167">
        <w:rPr>
          <w:rFonts w:eastAsia="Calibri"/>
        </w:rPr>
        <w:t xml:space="preserve">magyar nyelv és irodalom </w:t>
      </w:r>
      <w:r w:rsidRPr="000F6167">
        <w:rPr>
          <w:rFonts w:eastAsia="Calibri"/>
          <w:color w:val="000000"/>
        </w:rPr>
        <w:t>tantárgy az alapfokú képzés első nevelési-oktatási szakaszában komplex egységet alkot. Az olv</w:t>
      </w:r>
      <w:r>
        <w:rPr>
          <w:rFonts w:eastAsia="Calibri"/>
          <w:color w:val="000000"/>
        </w:rPr>
        <w:t xml:space="preserve">asás és írás jelrendszerének </w:t>
      </w:r>
      <w:r w:rsidRPr="000F6167">
        <w:rPr>
          <w:rFonts w:eastAsia="Calibri"/>
          <w:color w:val="000000"/>
        </w:rPr>
        <w:t>tanítása párhuzamosan folyik a többi nyelvi készség és képesség, a szóbeli és írásbeli nyelvhasználati területek (</w:t>
      </w:r>
      <w:r w:rsidRPr="000F6167">
        <w:rPr>
          <w:rFonts w:eastAsia="Calibri"/>
          <w:i/>
        </w:rPr>
        <w:t>beszéd, olvasás</w:t>
      </w:r>
      <w:r w:rsidRPr="000F6167">
        <w:rPr>
          <w:rFonts w:eastAsia="Calibri"/>
        </w:rPr>
        <w:t xml:space="preserve">, hallott és olvasott szöveg értése, </w:t>
      </w:r>
      <w:r w:rsidRPr="000F6167">
        <w:rPr>
          <w:rFonts w:eastAsia="Calibri"/>
          <w:i/>
        </w:rPr>
        <w:t>írás, helyesírás</w:t>
      </w:r>
      <w:r w:rsidRPr="000F6167">
        <w:rPr>
          <w:rFonts w:eastAsia="Calibri"/>
        </w:rPr>
        <w:t xml:space="preserve">, szóbeli és írásbeli </w:t>
      </w:r>
      <w:r w:rsidRPr="000F6167">
        <w:rPr>
          <w:rFonts w:eastAsia="Calibri"/>
          <w:i/>
        </w:rPr>
        <w:t>szövegalkotás)</w:t>
      </w:r>
      <w:r w:rsidRPr="000F6167">
        <w:rPr>
          <w:rFonts w:eastAsia="Calibri"/>
          <w:color w:val="000000"/>
        </w:rPr>
        <w:t xml:space="preserve"> folyamatos fejlesztésével.</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kompetencia</w:t>
      </w:r>
      <w:r>
        <w:rPr>
          <w:rFonts w:eastAsia="Calibri"/>
          <w:color w:val="000000"/>
        </w:rPr>
        <w:t>-</w:t>
      </w:r>
      <w:r w:rsidRPr="000F6167">
        <w:rPr>
          <w:rFonts w:eastAsia="Calibri"/>
          <w:color w:val="000000"/>
        </w:rPr>
        <w:t>fejlesztés alapja a beszéd, az olvasás és az írás készségszintű elsajátítása, mely a pedagógus által is közvetített ismeretekre épülve játékokkal, játékos gyakorlatokkal valósul meg a leghatékonyabban.</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Pr>
          <w:rFonts w:eastAsia="Calibri"/>
          <w:color w:val="000000"/>
        </w:rPr>
        <w:lastRenderedPageBreak/>
        <w:t xml:space="preserve">A </w:t>
      </w:r>
      <w:r w:rsidRPr="000F6167">
        <w:rPr>
          <w:rFonts w:eastAsia="Calibri"/>
          <w:color w:val="000000"/>
        </w:rPr>
        <w:t>gyermek beszéde</w:t>
      </w:r>
      <w:r w:rsidRPr="000F6167">
        <w:rPr>
          <w:rFonts w:eastAsia="Calibri"/>
          <w:b/>
          <w:color w:val="000000"/>
        </w:rPr>
        <w:t xml:space="preserve"> </w:t>
      </w:r>
      <w:r w:rsidRPr="000F6167">
        <w:rPr>
          <w:rFonts w:eastAsia="Calibri"/>
          <w:color w:val="000000"/>
        </w:rPr>
        <w:t>ezen oktatási szakaszban</w:t>
      </w:r>
      <w:r w:rsidRPr="000F6167">
        <w:rPr>
          <w:rFonts w:eastAsia="Calibri"/>
          <w:b/>
          <w:color w:val="000000"/>
        </w:rPr>
        <w:t xml:space="preserve"> </w:t>
      </w:r>
      <w:r w:rsidRPr="000F6167">
        <w:rPr>
          <w:rFonts w:eastAsia="Calibri"/>
          <w:color w:val="000000"/>
        </w:rPr>
        <w:t>folyamatosan fejlődik. Napjainkban a megváltozott társadalmi körülmények következtében a beszédfejlődés lényegesen lelassult, ezért annak tudatos és folyamatos fejlesztése szükséges.</w:t>
      </w:r>
    </w:p>
    <w:p w:rsidR="00B61925" w:rsidRPr="00D02F47" w:rsidRDefault="00B61925" w:rsidP="00B61925">
      <w:pPr>
        <w:pBdr>
          <w:top w:val="nil"/>
          <w:left w:val="nil"/>
          <w:bottom w:val="nil"/>
          <w:right w:val="nil"/>
          <w:between w:val="nil"/>
        </w:pBdr>
        <w:spacing w:after="120" w:line="276" w:lineRule="auto"/>
        <w:jc w:val="both"/>
        <w:rPr>
          <w:rFonts w:eastAsia="Calibri"/>
        </w:rPr>
      </w:pPr>
      <w:r>
        <w:rPr>
          <w:rFonts w:eastAsia="Calibri"/>
          <w:color w:val="000000"/>
        </w:rPr>
        <w:t>Az óvoda és az iskola</w:t>
      </w:r>
      <w:r w:rsidRPr="000F6167">
        <w:rPr>
          <w:rFonts w:eastAsia="Calibri"/>
          <w:color w:val="000000"/>
        </w:rPr>
        <w:t xml:space="preserve"> </w:t>
      </w:r>
      <w:r>
        <w:rPr>
          <w:rFonts w:eastAsia="Calibri"/>
          <w:color w:val="000000"/>
        </w:rPr>
        <w:t>közötti</w:t>
      </w:r>
      <w:r w:rsidRPr="000F6167">
        <w:rPr>
          <w:rFonts w:eastAsia="Calibri"/>
          <w:color w:val="000000"/>
        </w:rPr>
        <w:t xml:space="preserve"> átmenet segítésére az előkészítő időszak hosszát rugalmasan kell kezelni, figyelembe véve az iskolába kerülő gyerekek eltérő adottságait, meglévő ismereteit</w:t>
      </w:r>
      <w:r w:rsidRPr="000F6167">
        <w:rPr>
          <w:rFonts w:eastAsia="Calibri"/>
          <w:i/>
          <w:color w:val="000000"/>
        </w:rPr>
        <w:t xml:space="preserve">. </w:t>
      </w:r>
      <w:r w:rsidRPr="000F6167">
        <w:rPr>
          <w:rFonts w:eastAsia="Calibri"/>
          <w:color w:val="000000"/>
        </w:rPr>
        <w:t>Ebben az időszakban kell a pedagógusnak megfigyelnie a tanulókat, és</w:t>
      </w:r>
      <w:r w:rsidRPr="000F6167">
        <w:rPr>
          <w:rFonts w:eastAsia="Calibri"/>
          <w:i/>
          <w:color w:val="000000"/>
        </w:rPr>
        <w:t xml:space="preserve"> </w:t>
      </w:r>
      <w:r w:rsidRPr="000F6167">
        <w:rPr>
          <w:rFonts w:eastAsia="Calibri"/>
          <w:color w:val="000000"/>
        </w:rPr>
        <w:t xml:space="preserve">ezekre a megfigyelésekre építve kezdheti meg a differenciált fejlesztést. A fejlesztési cél az, hogy a betűtanítás és </w:t>
      </w:r>
      <w:proofErr w:type="spellStart"/>
      <w:r>
        <w:rPr>
          <w:rFonts w:eastAsia="Calibri"/>
          <w:color w:val="000000"/>
        </w:rPr>
        <w:t>-</w:t>
      </w:r>
      <w:r w:rsidRPr="000F6167">
        <w:rPr>
          <w:rFonts w:eastAsia="Calibri"/>
          <w:color w:val="000000"/>
        </w:rPr>
        <w:t>tanulás</w:t>
      </w:r>
      <w:proofErr w:type="spellEnd"/>
      <w:r w:rsidRPr="000F6167">
        <w:rPr>
          <w:rFonts w:eastAsia="Calibri"/>
          <w:color w:val="000000"/>
        </w:rPr>
        <w:t xml:space="preserve"> </w:t>
      </w:r>
      <w:r w:rsidR="007B3BC8">
        <w:rPr>
          <w:rFonts w:eastAsia="Calibri"/>
          <w:color w:val="000000"/>
        </w:rPr>
        <w:t>– lehetőség sze</w:t>
      </w:r>
      <w:r w:rsidR="00D02F47">
        <w:rPr>
          <w:rFonts w:eastAsia="Calibri"/>
          <w:color w:val="000000"/>
        </w:rPr>
        <w:t>r</w:t>
      </w:r>
      <w:r w:rsidR="007B3BC8">
        <w:rPr>
          <w:rFonts w:eastAsia="Calibri"/>
          <w:color w:val="000000"/>
        </w:rPr>
        <w:t xml:space="preserve">int – </w:t>
      </w:r>
      <w:r w:rsidRPr="000F6167">
        <w:rPr>
          <w:rFonts w:eastAsia="Calibri"/>
          <w:color w:val="000000"/>
        </w:rPr>
        <w:t>a</w:t>
      </w:r>
      <w:r>
        <w:rPr>
          <w:rFonts w:eastAsia="Calibri"/>
          <w:color w:val="000000"/>
        </w:rPr>
        <w:t xml:space="preserve">z első tanév végéig </w:t>
      </w:r>
      <w:r w:rsidRPr="00D02F47">
        <w:rPr>
          <w:rFonts w:eastAsia="Calibri"/>
        </w:rPr>
        <w:t>befejeződjék.</w:t>
      </w:r>
      <w:r w:rsidR="007B3BC8" w:rsidRPr="00D02F47">
        <w:rPr>
          <w:rFonts w:eastAsia="Calibri"/>
        </w:rPr>
        <w:t xml:space="preserve"> Az írott nagybetűk írásának tanítása második osztályra tevődik.</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rsidR="00B61925" w:rsidRPr="000F6167" w:rsidRDefault="00B61925" w:rsidP="00B61925">
      <w:pPr>
        <w:pBdr>
          <w:top w:val="nil"/>
          <w:left w:val="nil"/>
          <w:bottom w:val="nil"/>
          <w:right w:val="nil"/>
          <w:between w:val="nil"/>
        </w:pBdr>
        <w:spacing w:after="120" w:line="276" w:lineRule="auto"/>
        <w:jc w:val="both"/>
        <w:rPr>
          <w:rFonts w:eastAsia="Calibri"/>
          <w:strike/>
        </w:rPr>
      </w:pPr>
      <w:r w:rsidRPr="000F6167">
        <w:rPr>
          <w:rFonts w:eastAsia="Calibri"/>
          <w:color w:val="000000"/>
        </w:rPr>
        <w:t xml:space="preserve">A változatos műfajú és típusú szövegek a tanulók világról </w:t>
      </w:r>
      <w:r>
        <w:rPr>
          <w:rFonts w:eastAsia="Calibri"/>
          <w:color w:val="000000"/>
        </w:rPr>
        <w:t>szerzett</w:t>
      </w:r>
      <w:r w:rsidRPr="000F6167">
        <w:rPr>
          <w:rFonts w:eastAsia="Calibri"/>
          <w:color w:val="000000"/>
        </w:rPr>
        <w:t xml:space="preserve">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 xml:space="preserve">Ez az időszak alkalmas arra is, hogy a tanuló felfedezze a körülötte lévő közösségi értékeket: </w:t>
      </w:r>
      <w:r w:rsidRPr="000F6167">
        <w:rPr>
          <w:rFonts w:eastAsia="Calibri"/>
        </w:rPr>
        <w:t>otthon,</w:t>
      </w:r>
      <w:r w:rsidRPr="000F6167">
        <w:rPr>
          <w:rFonts w:eastAsia="Calibri"/>
          <w:color w:val="FF0000"/>
        </w:rPr>
        <w:t xml:space="preserve"> </w:t>
      </w:r>
      <w:r w:rsidRPr="000F6167">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rsidR="00B61925" w:rsidRPr="000F6167" w:rsidRDefault="00B61925" w:rsidP="00B61925">
      <w:pPr>
        <w:pBdr>
          <w:top w:val="nil"/>
          <w:left w:val="nil"/>
          <w:bottom w:val="nil"/>
          <w:right w:val="nil"/>
          <w:between w:val="nil"/>
        </w:pBdr>
        <w:spacing w:after="120" w:line="276" w:lineRule="auto"/>
        <w:jc w:val="both"/>
        <w:rPr>
          <w:rFonts w:eastAsia="Calibri"/>
        </w:rPr>
      </w:pPr>
      <w:r w:rsidRPr="000F6167">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Ez teszi lehetővé, hogy a tanuló írásban is képes legyen gondolatait kifejezni, azt megfelelően formába önteni.</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1–2. évfolyam</w:t>
      </w:r>
    </w:p>
    <w:p w:rsidR="00B61925" w:rsidRPr="000F6167" w:rsidRDefault="00B61925" w:rsidP="00B61925">
      <w:pPr>
        <w:spacing w:after="120" w:line="276" w:lineRule="auto"/>
        <w:jc w:val="both"/>
        <w:rPr>
          <w:rFonts w:eastAsia="Calibri"/>
        </w:rPr>
      </w:pPr>
      <w:r w:rsidRPr="000F6167">
        <w:rPr>
          <w:rFonts w:eastAsia="Calibri"/>
        </w:rPr>
        <w:t xml:space="preserve">Az iskolába kerülő gyermekek nyelvhasználata nagyon eltérő. Ennek a két évfolyamnak az egyik fő feladata az ösztönös nyelvhasználat </w:t>
      </w:r>
      <w:r>
        <w:rPr>
          <w:rFonts w:eastAsia="Calibri"/>
        </w:rPr>
        <w:t>tudatosítása</w:t>
      </w:r>
      <w:r w:rsidRPr="000F6167">
        <w:rPr>
          <w:rFonts w:eastAsia="Calibri"/>
        </w:rPr>
        <w:t>. A nyelvi tudatosság fejlesztésének eredményeként fejlődik a tanuló fonémahallása, szótagolási, valam</w:t>
      </w:r>
      <w:r w:rsidR="00180B51">
        <w:rPr>
          <w:rFonts w:eastAsia="Calibri"/>
        </w:rPr>
        <w:t xml:space="preserve">int analizáló-szintetizáló </w:t>
      </w:r>
      <w:r w:rsidRPr="000F6167">
        <w:rPr>
          <w:rFonts w:eastAsia="Calibri"/>
        </w:rPr>
        <w:t>képessége, mindeközben elsajátítja az olvasás-írás jelrendszerét.</w:t>
      </w:r>
    </w:p>
    <w:p w:rsidR="00B61925" w:rsidRPr="000F6167" w:rsidRDefault="00B61925" w:rsidP="00B61925">
      <w:pPr>
        <w:spacing w:after="120" w:line="276" w:lineRule="auto"/>
        <w:jc w:val="both"/>
        <w:rPr>
          <w:rFonts w:eastAsia="Calibri"/>
        </w:rPr>
      </w:pPr>
      <w:r w:rsidRPr="000F6167">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rsidR="00B61925" w:rsidRPr="000F6167" w:rsidRDefault="00B61925" w:rsidP="00B61925">
      <w:pPr>
        <w:spacing w:after="120" w:line="276" w:lineRule="auto"/>
        <w:jc w:val="both"/>
      </w:pPr>
      <w:r w:rsidRPr="000F6167">
        <w:rPr>
          <w:rFonts w:eastAsia="Calibri"/>
        </w:rPr>
        <w:lastRenderedPageBreak/>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rsidR="00B61925" w:rsidRPr="000F6167" w:rsidRDefault="00B61925" w:rsidP="00B61925">
      <w:pPr>
        <w:spacing w:after="120" w:line="276" w:lineRule="auto"/>
        <w:jc w:val="both"/>
        <w:rPr>
          <w:rFonts w:eastAsia="Calibri"/>
        </w:rPr>
      </w:pPr>
      <w:r w:rsidRPr="000F6167">
        <w:rPr>
          <w:rFonts w:eastAsia="Calibri"/>
        </w:rPr>
        <w:t xml:space="preserve">Az első félévben az írás előkészítése történik, melynek során </w:t>
      </w:r>
      <w:r w:rsidR="00A87098">
        <w:rPr>
          <w:rFonts w:eastAsia="Calibri"/>
        </w:rPr>
        <w:t>kialakulnak</w:t>
      </w:r>
      <w:r w:rsidR="00FA2449">
        <w:rPr>
          <w:rFonts w:eastAsia="Calibri"/>
        </w:rPr>
        <w:t xml:space="preserve"> a helyes írásszokások</w:t>
      </w:r>
      <w:r w:rsidRPr="000F6167">
        <w:rPr>
          <w:rFonts w:eastAsia="Calibri"/>
        </w:rPr>
        <w:t xml:space="preserve">, </w:t>
      </w:r>
      <w:r w:rsidR="00A87098">
        <w:rPr>
          <w:rFonts w:eastAsia="Calibri"/>
        </w:rPr>
        <w:t>és megtörténik a</w:t>
      </w:r>
      <w:r w:rsidRPr="000F6167">
        <w:rPr>
          <w:rFonts w:eastAsia="Calibri"/>
        </w:rPr>
        <w:t xml:space="preserve"> tanulók tájékozód</w:t>
      </w:r>
      <w:r w:rsidR="00A87098">
        <w:rPr>
          <w:rFonts w:eastAsia="Calibri"/>
        </w:rPr>
        <w:t xml:space="preserve">ási és </w:t>
      </w:r>
      <w:proofErr w:type="spellStart"/>
      <w:r w:rsidR="00A87098">
        <w:rPr>
          <w:rFonts w:eastAsia="Calibri"/>
        </w:rPr>
        <w:t>finommotorikus</w:t>
      </w:r>
      <w:proofErr w:type="spellEnd"/>
      <w:r w:rsidR="00A87098">
        <w:rPr>
          <w:rFonts w:eastAsia="Calibri"/>
        </w:rPr>
        <w:t xml:space="preserve"> képességének a fejlesztése</w:t>
      </w:r>
      <w:r w:rsidRPr="000F6167">
        <w:rPr>
          <w:rFonts w:eastAsia="Calibri"/>
        </w:rPr>
        <w:t xml:space="preserve">. </w:t>
      </w:r>
      <w:r w:rsidR="007B3BC8" w:rsidRPr="00180B51">
        <w:rPr>
          <w:rFonts w:eastAsia="Calibri"/>
        </w:rPr>
        <w:t xml:space="preserve">Megtörténik </w:t>
      </w:r>
      <w:r w:rsidR="00A87098">
        <w:rPr>
          <w:rFonts w:eastAsia="Calibri"/>
        </w:rPr>
        <w:t xml:space="preserve">továbbá </w:t>
      </w:r>
      <w:r w:rsidR="007B3BC8" w:rsidRPr="00180B51">
        <w:rPr>
          <w:rFonts w:eastAsia="Calibri"/>
        </w:rPr>
        <w:t>a betűelemek megismerése, vázolása, s a betűolvasás tanításával párhuzamosan elkezdődik a kisbetűk írásának tanítása.</w:t>
      </w:r>
    </w:p>
    <w:p w:rsidR="00B61925" w:rsidRPr="000F6167" w:rsidRDefault="00B61925" w:rsidP="00B61925">
      <w:pPr>
        <w:spacing w:after="120" w:line="276" w:lineRule="auto"/>
        <w:jc w:val="both"/>
        <w:rPr>
          <w:rFonts w:eastAsia="Calibri"/>
        </w:rPr>
      </w:pPr>
      <w:r w:rsidRPr="000F6167">
        <w:rPr>
          <w:rFonts w:eastAsia="Calibri"/>
        </w:rPr>
        <w:t>Az olvasás jelrendszerének megtanítása párhuzamosan folyik az olvasástechnika és a szövegértés fejlesztésével az egyes témakörök mentén. Az olvasástechnika elsajátításától folyamatosan a szövegértésre tevődik a hangsúly.</w:t>
      </w:r>
    </w:p>
    <w:p w:rsidR="00B61925" w:rsidRPr="000F6167" w:rsidRDefault="00B61925" w:rsidP="00B61925">
      <w:pPr>
        <w:spacing w:after="120" w:line="276" w:lineRule="auto"/>
        <w:jc w:val="both"/>
        <w:rPr>
          <w:rFonts w:eastAsia="Calibri"/>
        </w:rPr>
      </w:pPr>
      <w:r w:rsidRPr="000F6167">
        <w:rPr>
          <w:rFonts w:eastAsia="Calibri"/>
        </w:rPr>
        <w:t xml:space="preserve">Az első két évfolyamon megkezdődik a rendezett íráshasználat kialakítása. Ez lendületes vázolással, vonalvezetés gyakorlásával, rendezett írásképre, önellenőrzésre és javításra való szoktatással történik. </w:t>
      </w:r>
    </w:p>
    <w:p w:rsidR="00B61925" w:rsidRPr="000F6167" w:rsidRDefault="00B61925" w:rsidP="00B61925">
      <w:pPr>
        <w:spacing w:after="120" w:line="276" w:lineRule="auto"/>
        <w:jc w:val="both"/>
        <w:rPr>
          <w:rFonts w:eastAsia="Calibri"/>
        </w:rPr>
      </w:pPr>
      <w:r w:rsidRPr="000F6167">
        <w:rPr>
          <w:rFonts w:eastAsia="Calibri"/>
        </w:rPr>
        <w:t xml:space="preserve">Az </w:t>
      </w:r>
      <w:r w:rsidRPr="000F6167">
        <w:rPr>
          <w:rFonts w:eastAsia="Calibri"/>
          <w:i/>
        </w:rPr>
        <w:t xml:space="preserve">írás, helyesírás </w:t>
      </w:r>
      <w:r w:rsidRPr="000F6167">
        <w:rPr>
          <w:rFonts w:eastAsia="Calibri"/>
        </w:rPr>
        <w:t>tevékenységi kör kapcsán</w:t>
      </w:r>
      <w:r w:rsidRPr="000F6167">
        <w:rPr>
          <w:rFonts w:eastAsia="Calibri"/>
          <w:i/>
        </w:rPr>
        <w:t xml:space="preserve"> </w:t>
      </w:r>
      <w:r w:rsidRPr="000F6167">
        <w:rPr>
          <w:rFonts w:eastAsia="Calibri"/>
        </w:rPr>
        <w:t>az elsődleges cél a nyelvi tapasztalatszerzésre épülő helyesírás kialakítása és fejlesztése.</w:t>
      </w:r>
    </w:p>
    <w:p w:rsidR="00B61925" w:rsidRPr="000F6167" w:rsidRDefault="00B61925" w:rsidP="00B61925">
      <w:pPr>
        <w:spacing w:after="120" w:line="276" w:lineRule="auto"/>
        <w:jc w:val="both"/>
        <w:rPr>
          <w:rFonts w:eastAsia="Calibri"/>
          <w:b/>
        </w:rPr>
      </w:pPr>
      <w:r w:rsidRPr="000F6167">
        <w:rPr>
          <w:rFonts w:eastAsia="Calibri"/>
          <w:b/>
        </w:rPr>
        <w:t>Az oktatási szakasz kimeneti méréssel zárul.</w:t>
      </w:r>
    </w:p>
    <w:p w:rsidR="00B61925" w:rsidRPr="000F6167" w:rsidRDefault="00B61925" w:rsidP="00B61925">
      <w:pPr>
        <w:spacing w:after="120" w:line="276" w:lineRule="auto"/>
        <w:jc w:val="both"/>
        <w:rPr>
          <w:rFonts w:eastAsia="Calibri"/>
          <w:b/>
        </w:rPr>
      </w:pPr>
      <w:r w:rsidRPr="000F6167">
        <w:rPr>
          <w:rFonts w:eastAsia="Calibri"/>
          <w:b/>
        </w:rPr>
        <w:t xml:space="preserve">Az 1–2. évfolyamon a magyar nyelv és irodalom </w:t>
      </w:r>
      <w:r w:rsidR="0013456A">
        <w:rPr>
          <w:rFonts w:eastAsia="Calibri"/>
          <w:b/>
        </w:rPr>
        <w:t>tantárgyak alapóraszáma: 504 óra</w:t>
      </w:r>
    </w:p>
    <w:p w:rsidR="00B61925" w:rsidRPr="000F6167" w:rsidRDefault="00B61925" w:rsidP="00B61925">
      <w:pPr>
        <w:spacing w:after="120" w:line="276" w:lineRule="auto"/>
        <w:jc w:val="both"/>
        <w:rPr>
          <w:rFonts w:eastAsia="Calibri"/>
          <w:b/>
        </w:rPr>
      </w:pPr>
      <w: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jc w:val="center"/>
              <w:rPr>
                <w:b/>
              </w:rPr>
            </w:pPr>
            <w:r w:rsidRPr="00AA4277">
              <w:rPr>
                <w:b/>
                <w:smallCaps/>
                <w:sz w:val="28"/>
              </w:rPr>
              <w:t>Beszéd és olvasás</w:t>
            </w:r>
          </w:p>
        </w:tc>
      </w:tr>
      <w:tr w:rsidR="00B61925" w:rsidRPr="000F6167" w:rsidTr="00B25C94">
        <w:tc>
          <w:tcPr>
            <w:tcW w:w="9640" w:type="dxa"/>
          </w:tcPr>
          <w:p w:rsidR="00B61925" w:rsidRPr="00AA4277" w:rsidRDefault="00B61925" w:rsidP="00B25C94">
            <w:pPr>
              <w:rPr>
                <w:sz w:val="28"/>
              </w:rPr>
            </w:pPr>
            <w:r w:rsidRPr="00AA4277">
              <w:rPr>
                <w:b/>
                <w:sz w:val="28"/>
              </w:rPr>
              <w:t xml:space="preserve">1. Beszéd és kommunikáció </w:t>
            </w:r>
          </w:p>
        </w:tc>
      </w:tr>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t>2. Betűtanítás kezdete. Olvasási készséget megalapozó képességek fejlesztése</w:t>
            </w:r>
          </w:p>
        </w:tc>
      </w:tr>
      <w:tr w:rsidR="00B61925" w:rsidRPr="000F6167" w:rsidTr="00B25C94">
        <w:tc>
          <w:tcPr>
            <w:tcW w:w="9640" w:type="dxa"/>
          </w:tcPr>
          <w:p w:rsidR="00B61925" w:rsidRPr="000F6167" w:rsidRDefault="00B61925" w:rsidP="00B25C94">
            <w:r w:rsidRPr="000F6167">
              <w:t>A témakör sajátossága a képességfejlesztés. Az időkeret tartalmazza az előkészítő szakasz képességfejlesztését és minden hang és betű tanításának előkészítését.</w:t>
            </w:r>
          </w:p>
        </w:tc>
      </w:tr>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t>3. Betűtanítás. Olvasási készséget megalapozó képességek fejlesztése</w:t>
            </w:r>
          </w:p>
        </w:tc>
      </w:tr>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z w:val="24"/>
                <w:szCs w:val="24"/>
              </w:rPr>
            </w:pPr>
            <w:r w:rsidRPr="000F6167">
              <w:rPr>
                <w:rFonts w:ascii="Times New Roman" w:eastAsia="Times New Roman" w:hAnsi="Times New Roman" w:cs="Times New Roman"/>
                <w:b w:val="0"/>
                <w:smallCaps w:val="0"/>
                <w:color w:val="000000"/>
                <w:sz w:val="24"/>
                <w:szCs w:val="24"/>
              </w:rPr>
              <w:t>A témakör sajátossága a képességfejlesztés. Az időkeret tartalmazza minden hang- és betű- tanítás ismereteit, fejlesztési feladatait.</w:t>
            </w:r>
            <w:r w:rsidRPr="000F6167">
              <w:rPr>
                <w:rFonts w:ascii="Times New Roman" w:eastAsia="Times New Roman" w:hAnsi="Times New Roman" w:cs="Times New Roman"/>
                <w:sz w:val="24"/>
                <w:szCs w:val="24"/>
              </w:rPr>
              <w:t xml:space="preserve"> </w:t>
            </w:r>
          </w:p>
        </w:tc>
      </w:tr>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t>4. Népmesék, műmesék</w:t>
            </w:r>
          </w:p>
        </w:tc>
      </w:tr>
    </w:tbl>
    <w:p w:rsidR="00B5385F" w:rsidRDefault="00B5385F">
      <w:pPr>
        <w:rPr>
          <w:b/>
          <w:smallCaps/>
        </w:rPr>
      </w:pPr>
    </w:p>
    <w:p w:rsidR="00B5385F" w:rsidRDefault="00DB14E2" w:rsidP="00DE26C0">
      <w:pPr>
        <w:jc w:val="both"/>
        <w:rPr>
          <w:b/>
          <w:smallCaps/>
        </w:rPr>
      </w:pPr>
      <w:proofErr w:type="gramStart"/>
      <w:r>
        <w:rPr>
          <w:b/>
          <w:smallCaps/>
        </w:rPr>
        <w:t>törzsanyag</w:t>
      </w:r>
      <w:proofErr w:type="gramEnd"/>
    </w:p>
    <w:p w:rsidR="00B5385F" w:rsidRDefault="00B5385F" w:rsidP="00A2426D">
      <w:pPr>
        <w:spacing w:before="120" w:line="276" w:lineRule="auto"/>
        <w:jc w:val="both"/>
        <w:outlineLvl w:val="1"/>
      </w:pPr>
      <w:proofErr w:type="gramStart"/>
      <w:r w:rsidRPr="00DE26C0">
        <w:rPr>
          <w:i/>
          <w:color w:val="000000"/>
        </w:rPr>
        <w:t>Magyar népmesék</w:t>
      </w:r>
      <w:r w:rsidRPr="00B5385F">
        <w:rPr>
          <w:color w:val="000000"/>
        </w:rPr>
        <w:t>:</w:t>
      </w:r>
      <w:r>
        <w:rPr>
          <w:color w:val="000000"/>
        </w:rPr>
        <w:t xml:space="preserve"> </w:t>
      </w:r>
      <w:r w:rsidRPr="00B5385F">
        <w:rPr>
          <w:color w:val="000000"/>
        </w:rPr>
        <w:t xml:space="preserve">A vadgalamb </w:t>
      </w:r>
      <w:r w:rsidRPr="00DE26C0">
        <w:t>és a szarka;</w:t>
      </w:r>
      <w:r w:rsidR="007B3BC8" w:rsidRPr="00DE26C0">
        <w:t xml:space="preserve"> </w:t>
      </w:r>
      <w:r w:rsidR="007B3BC8" w:rsidRPr="008A5C61">
        <w:t>Miért haragszik a disznó a kutyára, a kutya</w:t>
      </w:r>
      <w:r w:rsidR="007B3BC8" w:rsidRPr="00DE26C0">
        <w:t xml:space="preserve"> </w:t>
      </w:r>
      <w:r w:rsidR="007B3BC8" w:rsidRPr="008A5C61">
        <w:t>a macskára, a macska az egérre?</w:t>
      </w:r>
      <w:r w:rsidR="00BC3B5D">
        <w:t>;</w:t>
      </w:r>
      <w:r w:rsidRPr="00DE26C0">
        <w:t xml:space="preserve"> </w:t>
      </w:r>
      <w:r w:rsidR="007B3BC8" w:rsidRPr="00DE26C0">
        <w:t xml:space="preserve">A sajtot osztó róka; Két kecske találkozott a pallón; </w:t>
      </w:r>
      <w:r w:rsidR="007B3BC8">
        <w:t xml:space="preserve">A varga, a szikra és </w:t>
      </w:r>
      <w:r w:rsidR="00E414D1">
        <w:t xml:space="preserve">a </w:t>
      </w:r>
      <w:r w:rsidR="007B3BC8">
        <w:t xml:space="preserve">bab; </w:t>
      </w:r>
      <w:r>
        <w:t xml:space="preserve">A róka és a </w:t>
      </w:r>
      <w:proofErr w:type="spellStart"/>
      <w:r>
        <w:t>kácsák</w:t>
      </w:r>
      <w:proofErr w:type="spellEnd"/>
      <w:r w:rsidR="007B3BC8">
        <w:t>;</w:t>
      </w:r>
      <w:r>
        <w:t xml:space="preserve"> </w:t>
      </w:r>
      <w:r w:rsidRPr="00B5385F">
        <w:t>Jakab meg az apja</w:t>
      </w:r>
      <w:r w:rsidR="00BC3B5D">
        <w:t>;</w:t>
      </w:r>
      <w:r>
        <w:t xml:space="preserve"> </w:t>
      </w:r>
      <w:r w:rsidRPr="00B5385F">
        <w:t>Az okos leány</w:t>
      </w:r>
      <w:r>
        <w:t>;</w:t>
      </w:r>
      <w:r w:rsidRPr="00B5385F">
        <w:t xml:space="preserve"> Az öreg halász és a nagyravágyó felesége (Illyés Gyula)</w:t>
      </w:r>
      <w:r>
        <w:t>;</w:t>
      </w:r>
      <w:r w:rsidRPr="00B5385F">
        <w:t xml:space="preserve"> A hiú király</w:t>
      </w:r>
      <w:r>
        <w:t>;</w:t>
      </w:r>
      <w:r w:rsidRPr="00B5385F">
        <w:t xml:space="preserve"> Csalimese </w:t>
      </w:r>
      <w:r>
        <w:t>(</w:t>
      </w:r>
      <w:r w:rsidRPr="00B5385F">
        <w:t>Benedek Elek)</w:t>
      </w:r>
      <w:r w:rsidR="00A2426D">
        <w:t xml:space="preserve">; </w:t>
      </w:r>
      <w:r w:rsidRPr="00B5385F">
        <w:t>Lázár Ervin: Mese reggelre</w:t>
      </w:r>
      <w:r>
        <w:t>;</w:t>
      </w:r>
      <w:r w:rsidRPr="00B5385F">
        <w:t xml:space="preserve"> Zelk Zoltán: A három nyúl (verses mese)</w:t>
      </w:r>
      <w:r>
        <w:t xml:space="preserve">; </w:t>
      </w:r>
      <w:r w:rsidRPr="00B5385F">
        <w:t>A pap</w:t>
      </w:r>
      <w:r>
        <w:t xml:space="preserve"> meg a tojások (cigány népmese); </w:t>
      </w:r>
      <w:r w:rsidRPr="00B5385F">
        <w:t>Csukás István: Sün Balázs</w:t>
      </w:r>
      <w:r w:rsidR="007B3BC8">
        <w:t xml:space="preserve">; Kormos István: Vackor az első </w:t>
      </w:r>
      <w:proofErr w:type="spellStart"/>
      <w:r w:rsidR="007B3BC8">
        <w:t>bében</w:t>
      </w:r>
      <w:proofErr w:type="spellEnd"/>
      <w:r w:rsidR="007B3BC8">
        <w:t xml:space="preserve"> (részletek)</w:t>
      </w:r>
      <w:proofErr w:type="gramEnd"/>
    </w:p>
    <w:p w:rsidR="00B5385F" w:rsidRDefault="00B5385F" w:rsidP="00DE26C0">
      <w:pPr>
        <w:jc w:val="both"/>
      </w:pPr>
    </w:p>
    <w:p w:rsidR="00FF73A6" w:rsidRDefault="00FF73A6" w:rsidP="00E414D1">
      <w:pPr>
        <w:spacing w:line="276" w:lineRule="auto"/>
        <w:jc w:val="both"/>
      </w:pPr>
      <w:r w:rsidRPr="000F6167">
        <w:t>A törzsanyaghoz kapcsolódó</w:t>
      </w:r>
      <w:r>
        <w:t>, kiegészítő</w:t>
      </w:r>
      <w:r w:rsidRPr="000F6167">
        <w:t xml:space="preserve"> </w:t>
      </w:r>
      <w:r>
        <w:t>tartalmak</w:t>
      </w:r>
      <w:r w:rsidRPr="00B5385F">
        <w:t xml:space="preserve"> </w:t>
      </w:r>
    </w:p>
    <w:p w:rsidR="00E414D1" w:rsidRDefault="00E414D1" w:rsidP="00E414D1">
      <w:pPr>
        <w:spacing w:line="276" w:lineRule="auto"/>
        <w:jc w:val="both"/>
      </w:pPr>
      <w:proofErr w:type="gramStart"/>
      <w:r w:rsidRPr="00B5385F">
        <w:t>Csukás István: A téli tücsök meséi /részlet/</w:t>
      </w:r>
      <w:r>
        <w:t xml:space="preserve">; </w:t>
      </w:r>
      <w:r w:rsidR="00B5385F">
        <w:t xml:space="preserve">A galamb, a réce meg a lúd; </w:t>
      </w:r>
      <w:r w:rsidR="00B5385F" w:rsidRPr="000F6167">
        <w:t xml:space="preserve">Az </w:t>
      </w:r>
      <w:r w:rsidR="00B5385F">
        <w:t xml:space="preserve">állatok vitája; </w:t>
      </w:r>
      <w:r w:rsidR="00B5385F" w:rsidRPr="000F6167">
        <w:t xml:space="preserve">Ki a </w:t>
      </w:r>
      <w:proofErr w:type="spellStart"/>
      <w:r w:rsidR="00B5385F" w:rsidRPr="000F6167">
        <w:t>legelébbvaló</w:t>
      </w:r>
      <w:proofErr w:type="spellEnd"/>
      <w:r w:rsidR="00B5385F" w:rsidRPr="000F6167">
        <w:t>?</w:t>
      </w:r>
      <w:r w:rsidR="00B5385F">
        <w:t>;</w:t>
      </w:r>
      <w:r w:rsidR="00B5385F" w:rsidRPr="000F6167">
        <w:t xml:space="preserve"> A </w:t>
      </w:r>
      <w:proofErr w:type="spellStart"/>
      <w:r w:rsidR="00B5385F" w:rsidRPr="000F6167">
        <w:t>szegényember</w:t>
      </w:r>
      <w:proofErr w:type="spellEnd"/>
      <w:r w:rsidR="00B5385F" w:rsidRPr="000F6167">
        <w:t xml:space="preserve"> káposztája</w:t>
      </w:r>
      <w:r w:rsidR="00B5385F">
        <w:t>;</w:t>
      </w:r>
      <w:r w:rsidR="00B5385F" w:rsidRPr="000F6167">
        <w:t xml:space="preserve"> A kiskakas gyémánt</w:t>
      </w:r>
      <w:r w:rsidR="00180B51">
        <w:t xml:space="preserve"> </w:t>
      </w:r>
      <w:proofErr w:type="spellStart"/>
      <w:r w:rsidR="00B5385F" w:rsidRPr="000F6167">
        <w:t>félkrajcárja</w:t>
      </w:r>
      <w:proofErr w:type="spellEnd"/>
      <w:r w:rsidR="00B5385F" w:rsidRPr="000F6167">
        <w:t xml:space="preserve"> (Arany László)</w:t>
      </w:r>
      <w:r w:rsidR="00B5385F">
        <w:t>;</w:t>
      </w:r>
      <w:r w:rsidR="00B5385F" w:rsidRPr="000F6167">
        <w:t xml:space="preserve"> Kinek köszönt a vándor?</w:t>
      </w:r>
      <w:r w:rsidR="00B5385F">
        <w:t>;</w:t>
      </w:r>
      <w:r w:rsidR="00B5385F" w:rsidRPr="000F6167">
        <w:t xml:space="preserve"> Az állatok nyelvén tudó juhász</w:t>
      </w:r>
      <w:r w:rsidR="00B5385F">
        <w:t>;</w:t>
      </w:r>
      <w:r w:rsidR="00B5385F" w:rsidRPr="000F6167">
        <w:t xml:space="preserve"> Tréfás mese (Benedek </w:t>
      </w:r>
      <w:r w:rsidR="00B5385F" w:rsidRPr="000F6167">
        <w:lastRenderedPageBreak/>
        <w:t>Elek gyűjtése)</w:t>
      </w:r>
      <w:r w:rsidR="00B5385F">
        <w:t>;</w:t>
      </w:r>
      <w:r w:rsidR="00B5385F" w:rsidRPr="00DE26C0">
        <w:t xml:space="preserve"> Móra Ferenc: Levelek hullása</w:t>
      </w:r>
      <w:r w:rsidR="00B5385F" w:rsidRPr="00B5385F">
        <w:t>;</w:t>
      </w:r>
      <w:r w:rsidR="00B5385F" w:rsidRPr="00DE26C0">
        <w:t xml:space="preserve"> Osváth Erzsébet: A fecskerepülőtéren</w:t>
      </w:r>
      <w:r w:rsidR="00B5385F">
        <w:rPr>
          <w:b/>
          <w:smallCaps/>
        </w:rPr>
        <w:t>;</w:t>
      </w:r>
      <w:r w:rsidR="00B5385F" w:rsidRPr="000F6167">
        <w:t xml:space="preserve"> Lázár Ervin: Kék meg a sárga</w:t>
      </w:r>
      <w:r w:rsidR="00B5385F">
        <w:t>;</w:t>
      </w:r>
      <w:r w:rsidR="00B5385F" w:rsidRPr="000F6167">
        <w:t xml:space="preserve"> Lázár Ervin: A fába szorult hernyó /részlet/</w:t>
      </w:r>
      <w:r w:rsidR="00B5385F">
        <w:t>;</w:t>
      </w:r>
      <w:r w:rsidR="00B5385F" w:rsidRPr="000F6167">
        <w:t xml:space="preserve"> </w:t>
      </w:r>
      <w:proofErr w:type="spellStart"/>
      <w:r w:rsidR="00B5385F" w:rsidRPr="000F6167">
        <w:t>Kányádi</w:t>
      </w:r>
      <w:proofErr w:type="spellEnd"/>
      <w:r w:rsidR="00B5385F" w:rsidRPr="000F6167">
        <w:t xml:space="preserve"> Sándor: A néma tulipán</w:t>
      </w:r>
      <w:r w:rsidR="00B5385F">
        <w:t>;</w:t>
      </w:r>
      <w:r w:rsidR="00B5385F" w:rsidRPr="000F6167">
        <w:t xml:space="preserve"> </w:t>
      </w:r>
      <w:proofErr w:type="spellStart"/>
      <w:r w:rsidR="00B5385F" w:rsidRPr="000F6167">
        <w:t>Kányádi</w:t>
      </w:r>
      <w:proofErr w:type="spellEnd"/>
      <w:r w:rsidR="00B5385F" w:rsidRPr="000F6167">
        <w:t xml:space="preserve"> Sándor: Mogyoró király meséje</w:t>
      </w:r>
      <w:r w:rsidR="00B5385F">
        <w:t>;</w:t>
      </w:r>
      <w:r w:rsidR="00B5385F" w:rsidRPr="000F6167">
        <w:t xml:space="preserve"> Cs</w:t>
      </w:r>
      <w:r w:rsidR="00B5385F">
        <w:t>ukás István: Egy különös idegen;</w:t>
      </w:r>
      <w:r w:rsidR="00B5385F" w:rsidRPr="000F6167">
        <w:t xml:space="preserve"> Csukás István: Süsü /részlet/</w:t>
      </w:r>
      <w:r w:rsidR="00B5385F">
        <w:t>;</w:t>
      </w:r>
      <w:proofErr w:type="gramEnd"/>
      <w:r w:rsidR="00B5385F" w:rsidRPr="000F6167">
        <w:t xml:space="preserve"> </w:t>
      </w:r>
      <w:hyperlink r:id="rId9">
        <w:proofErr w:type="spellStart"/>
        <w:r w:rsidR="00B5385F" w:rsidRPr="000F6167">
          <w:t>Kányádi</w:t>
        </w:r>
        <w:proofErr w:type="spellEnd"/>
        <w:r w:rsidR="00B5385F" w:rsidRPr="000F6167">
          <w:t xml:space="preserve"> Sándor: A mindennapi kenyér</w:t>
        </w:r>
      </w:hyperlink>
      <w:r w:rsidR="00B5385F">
        <w:t>;</w:t>
      </w:r>
      <w:r w:rsidR="00B5385F" w:rsidRPr="000F6167">
        <w:t xml:space="preserve"> Fazekas Anna: Öreg néne őzikéje (verses mese</w:t>
      </w:r>
      <w:r w:rsidR="00B5385F">
        <w:t>);</w:t>
      </w:r>
      <w:r w:rsidR="00B5385F" w:rsidRPr="000F6167">
        <w:t xml:space="preserve"> Jékely Zoltán: A három pillangó</w:t>
      </w:r>
      <w:r w:rsidR="00B5385F">
        <w:t>; Janikovszky Éva: H</w:t>
      </w:r>
      <w:r w:rsidR="00B5385F" w:rsidRPr="000F6167">
        <w:t>a én felnőtt volnék</w:t>
      </w:r>
      <w:r w:rsidR="00B5385F">
        <w:t>;</w:t>
      </w:r>
      <w:r w:rsidR="00B5385F" w:rsidRPr="000F6167">
        <w:t xml:space="preserve"> Móricz Zsigmond</w:t>
      </w:r>
      <w:r w:rsidR="00B5385F">
        <w:t>:</w:t>
      </w:r>
      <w:r w:rsidR="00B5385F" w:rsidRPr="000F6167">
        <w:t xml:space="preserve"> Iciri-piciri</w:t>
      </w:r>
      <w:r w:rsidR="007B3BC8">
        <w:t xml:space="preserve">; Kutya-macska </w:t>
      </w:r>
      <w:r>
        <w:t xml:space="preserve">barátság; </w:t>
      </w:r>
      <w:proofErr w:type="spellStart"/>
      <w:r>
        <w:t>Kányádi</w:t>
      </w:r>
      <w:proofErr w:type="spellEnd"/>
      <w:r>
        <w:t xml:space="preserve"> Sándor: Mese</w:t>
      </w:r>
      <w:r w:rsidR="007B3BC8">
        <w:t>morzsa; Hárs Ernő: Vége a vakációnak</w:t>
      </w:r>
      <w:r w:rsidR="0008627A">
        <w:t>;</w:t>
      </w:r>
      <w:r w:rsidR="0008627A" w:rsidRPr="0008627A">
        <w:t xml:space="preserve"> </w:t>
      </w:r>
      <w:proofErr w:type="gramStart"/>
      <w:r w:rsidR="0008627A" w:rsidRPr="00B5385F">
        <w:t>A</w:t>
      </w:r>
      <w:proofErr w:type="gramEnd"/>
      <w:r w:rsidR="0008627A" w:rsidRPr="00B5385F">
        <w:t xml:space="preserve"> kisgömböc</w:t>
      </w:r>
      <w:r w:rsidR="0008627A">
        <w:t xml:space="preserve">; </w:t>
      </w:r>
      <w:r w:rsidR="0008627A" w:rsidRPr="00B5385F">
        <w:t xml:space="preserve"> A kismalac és a farkasok (Arany László)</w:t>
      </w:r>
      <w:r w:rsidR="0008627A">
        <w:t>;</w:t>
      </w:r>
      <w:r w:rsidR="0008627A" w:rsidRPr="0008627A">
        <w:t xml:space="preserve"> </w:t>
      </w:r>
      <w:r w:rsidR="0008627A" w:rsidRPr="00B5385F">
        <w:t>Lázár Ervin: A lyukas zokni</w:t>
      </w:r>
    </w:p>
    <w:p w:rsidR="00620D36" w:rsidRDefault="00620D36" w:rsidP="00DE26C0">
      <w:pPr>
        <w:jc w:val="both"/>
      </w:pP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lastRenderedPageBreak/>
              <w:t>5. Versek</w:t>
            </w:r>
          </w:p>
        </w:tc>
      </w:tr>
    </w:tbl>
    <w:p w:rsidR="00F872CC" w:rsidRDefault="00F872CC">
      <w:pPr>
        <w:rPr>
          <w:b/>
          <w:smallCaps/>
        </w:rPr>
      </w:pPr>
    </w:p>
    <w:p w:rsidR="00F872CC" w:rsidRDefault="00DB14E2" w:rsidP="00F872CC">
      <w:pPr>
        <w:jc w:val="both"/>
        <w:rPr>
          <w:b/>
          <w:smallCaps/>
        </w:rPr>
      </w:pPr>
      <w:proofErr w:type="gramStart"/>
      <w:r>
        <w:rPr>
          <w:b/>
          <w:smallCaps/>
        </w:rPr>
        <w:t>törzsanyag</w:t>
      </w:r>
      <w:proofErr w:type="gramEnd"/>
    </w:p>
    <w:p w:rsidR="00F872CC" w:rsidRPr="00F872CC" w:rsidRDefault="00F872CC" w:rsidP="00DE26C0">
      <w:pPr>
        <w:pStyle w:val="Cmsor2"/>
        <w:spacing w:before="0"/>
        <w:jc w:val="both"/>
      </w:pPr>
      <w:proofErr w:type="gramStart"/>
      <w:r w:rsidRPr="000F6167">
        <w:rPr>
          <w:rFonts w:ascii="Times New Roman" w:eastAsia="Times New Roman" w:hAnsi="Times New Roman" w:cs="Times New Roman"/>
          <w:b w:val="0"/>
          <w:smallCaps w:val="0"/>
          <w:color w:val="000000"/>
          <w:sz w:val="24"/>
          <w:szCs w:val="24"/>
        </w:rPr>
        <w:t>Nemes Nagy Ágnes: Nyári rajz</w:t>
      </w:r>
      <w:r>
        <w:rPr>
          <w:rFonts w:ascii="Times New Roman" w:eastAsia="Times New Roman" w:hAnsi="Times New Roman" w:cs="Times New Roman"/>
          <w:b w:val="0"/>
          <w:smallCaps w:val="0"/>
          <w:color w:val="000000"/>
          <w:sz w:val="24"/>
          <w:szCs w:val="24"/>
        </w:rPr>
        <w:t>;</w:t>
      </w:r>
      <w:r w:rsidRPr="00DE26C0">
        <w:rPr>
          <w:rFonts w:ascii="Times New Roman" w:eastAsia="Times New Roman" w:hAnsi="Times New Roman" w:cs="Times New Roman"/>
          <w:b w:val="0"/>
          <w:smallCaps w:val="0"/>
          <w:color w:val="000000"/>
          <w:sz w:val="24"/>
          <w:szCs w:val="24"/>
        </w:rPr>
        <w:t xml:space="preserve"> </w:t>
      </w:r>
      <w:proofErr w:type="spellStart"/>
      <w:r w:rsidRPr="00DE26C0">
        <w:rPr>
          <w:rFonts w:ascii="Times New Roman" w:eastAsia="Times New Roman" w:hAnsi="Times New Roman" w:cs="Times New Roman"/>
          <w:b w:val="0"/>
          <w:smallCaps w:val="0"/>
          <w:color w:val="000000"/>
          <w:sz w:val="24"/>
          <w:szCs w:val="24"/>
        </w:rPr>
        <w:t>Kányádi</w:t>
      </w:r>
      <w:proofErr w:type="spellEnd"/>
      <w:r w:rsidRPr="00DE26C0">
        <w:rPr>
          <w:rFonts w:ascii="Times New Roman" w:eastAsia="Times New Roman" w:hAnsi="Times New Roman" w:cs="Times New Roman"/>
          <w:b w:val="0"/>
          <w:smallCaps w:val="0"/>
          <w:color w:val="000000"/>
          <w:sz w:val="24"/>
          <w:szCs w:val="24"/>
        </w:rPr>
        <w:t xml:space="preserve"> Sándor: Ha a napnak; József Attila: Hangya</w:t>
      </w:r>
      <w:r>
        <w:rPr>
          <w:rFonts w:ascii="Times New Roman" w:eastAsia="Times New Roman" w:hAnsi="Times New Roman" w:cs="Times New Roman"/>
          <w:b w:val="0"/>
          <w:smallCaps w:val="0"/>
          <w:color w:val="000000"/>
          <w:sz w:val="24"/>
          <w:szCs w:val="24"/>
        </w:rPr>
        <w:t>;</w:t>
      </w:r>
      <w:r w:rsidRPr="00DE26C0">
        <w:rPr>
          <w:rFonts w:ascii="Times New Roman" w:eastAsia="Times New Roman" w:hAnsi="Times New Roman" w:cs="Times New Roman"/>
          <w:b w:val="0"/>
          <w:smallCaps w:val="0"/>
          <w:color w:val="000000"/>
          <w:sz w:val="24"/>
          <w:szCs w:val="24"/>
        </w:rPr>
        <w:t xml:space="preserve"> Weöres Sándor: Galagonya; Zelk Zoltán: Este jó, este jó…; Romhányi József: A bűnbánó elefánt; Csoóri Sándor: Esti párbeszéd; Csoóri Sándor: Csodakutya; Kiss Anna: A nappal és az éjszaka; </w:t>
      </w:r>
      <w:r w:rsidRPr="0059120A">
        <w:rPr>
          <w:rFonts w:ascii="Times New Roman" w:eastAsia="Times New Roman" w:hAnsi="Times New Roman" w:cs="Times New Roman"/>
          <w:smallCaps w:val="0"/>
          <w:color w:val="000000"/>
          <w:sz w:val="24"/>
          <w:szCs w:val="24"/>
        </w:rPr>
        <w:t>Móra Ferenc: A cinege cipője; József Attila: Altató; Petőfi Sándor: Anyám tyúkja;</w:t>
      </w:r>
      <w:r w:rsidRPr="00DE26C0">
        <w:rPr>
          <w:rFonts w:ascii="Times New Roman" w:eastAsia="Times New Roman" w:hAnsi="Times New Roman" w:cs="Times New Roman"/>
          <w:b w:val="0"/>
          <w:smallCaps w:val="0"/>
          <w:color w:val="000000"/>
          <w:sz w:val="24"/>
          <w:szCs w:val="24"/>
        </w:rPr>
        <w:t xml:space="preserve"> Petőfi</w:t>
      </w:r>
      <w:r w:rsidR="00E414D1">
        <w:rPr>
          <w:rFonts w:ascii="Times New Roman" w:eastAsia="Times New Roman" w:hAnsi="Times New Roman" w:cs="Times New Roman"/>
          <w:b w:val="0"/>
          <w:smallCaps w:val="0"/>
          <w:color w:val="000000"/>
          <w:sz w:val="24"/>
          <w:szCs w:val="24"/>
        </w:rPr>
        <w:t xml:space="preserve"> Sándor</w:t>
      </w:r>
      <w:r w:rsidRPr="00DE26C0">
        <w:rPr>
          <w:rFonts w:ascii="Times New Roman" w:eastAsia="Times New Roman" w:hAnsi="Times New Roman" w:cs="Times New Roman"/>
          <w:b w:val="0"/>
          <w:smallCaps w:val="0"/>
          <w:color w:val="000000"/>
          <w:sz w:val="24"/>
          <w:szCs w:val="24"/>
        </w:rPr>
        <w:t>: Arany Lacinak; Gazdag Erzsébet: Álmomban; Móricz Zsigmond: A török és a tehenek</w:t>
      </w:r>
      <w:r w:rsidR="00677EF5">
        <w:rPr>
          <w:rFonts w:ascii="Times New Roman" w:eastAsia="Times New Roman" w:hAnsi="Times New Roman" w:cs="Times New Roman"/>
          <w:b w:val="0"/>
          <w:smallCaps w:val="0"/>
          <w:color w:val="000000"/>
          <w:sz w:val="24"/>
          <w:szCs w:val="24"/>
        </w:rPr>
        <w:t xml:space="preserve"> (A vastag betűs művek </w:t>
      </w:r>
      <w:proofErr w:type="spellStart"/>
      <w:r w:rsidR="00677EF5">
        <w:rPr>
          <w:rFonts w:ascii="Times New Roman" w:eastAsia="Times New Roman" w:hAnsi="Times New Roman" w:cs="Times New Roman"/>
          <w:b w:val="0"/>
          <w:smallCaps w:val="0"/>
          <w:color w:val="000000"/>
          <w:sz w:val="24"/>
          <w:szCs w:val="24"/>
        </w:rPr>
        <w:t>memoritek</w:t>
      </w:r>
      <w:proofErr w:type="spellEnd"/>
      <w:r w:rsidR="00677EF5">
        <w:rPr>
          <w:rFonts w:ascii="Times New Roman" w:eastAsia="Times New Roman" w:hAnsi="Times New Roman" w:cs="Times New Roman"/>
          <w:b w:val="0"/>
          <w:smallCaps w:val="0"/>
          <w:color w:val="000000"/>
          <w:sz w:val="24"/>
          <w:szCs w:val="24"/>
        </w:rPr>
        <w:t>.)</w:t>
      </w:r>
      <w:proofErr w:type="gramEnd"/>
    </w:p>
    <w:p w:rsidR="00F872CC" w:rsidRDefault="00F872CC" w:rsidP="00F872CC"/>
    <w:p w:rsidR="00FF73A6" w:rsidRDefault="00FF73A6" w:rsidP="00180B51">
      <w:pPr>
        <w:spacing w:line="276" w:lineRule="auto"/>
        <w:jc w:val="both"/>
      </w:pPr>
      <w:r w:rsidRPr="000F6167">
        <w:t>A törzsanyaghoz kapcsolódó</w:t>
      </w:r>
      <w:r>
        <w:t>, kiegészítő</w:t>
      </w:r>
      <w:r w:rsidRPr="000F6167">
        <w:t xml:space="preserve"> </w:t>
      </w:r>
      <w:r>
        <w:t xml:space="preserve">tartalmak </w:t>
      </w:r>
    </w:p>
    <w:p w:rsidR="00CA7537" w:rsidRDefault="00F872CC" w:rsidP="00180B51">
      <w:pPr>
        <w:spacing w:line="276" w:lineRule="auto"/>
        <w:jc w:val="both"/>
      </w:pPr>
      <w:proofErr w:type="spellStart"/>
      <w:proofErr w:type="gramStart"/>
      <w:r>
        <w:t>Kányádi</w:t>
      </w:r>
      <w:proofErr w:type="spellEnd"/>
      <w:r>
        <w:t xml:space="preserve"> Sándor: Ballag már; Móra Ferenc: Csókai csóka; </w:t>
      </w:r>
      <w:r w:rsidRPr="000F6167">
        <w:t>Nemes Nagy Ágnes: A titkos út</w:t>
      </w:r>
      <w:r>
        <w:t xml:space="preserve">; </w:t>
      </w:r>
      <w:proofErr w:type="spellStart"/>
      <w:r w:rsidRPr="000F6167">
        <w:t>Kányádi</w:t>
      </w:r>
      <w:proofErr w:type="spellEnd"/>
      <w:r w:rsidRPr="000F6167">
        <w:t xml:space="preserve"> Sándor: </w:t>
      </w:r>
      <w:proofErr w:type="spellStart"/>
      <w:r w:rsidRPr="000F6167">
        <w:t>Szarvasitató</w:t>
      </w:r>
      <w:proofErr w:type="spellEnd"/>
      <w:r>
        <w:t>;</w:t>
      </w:r>
      <w:r w:rsidRPr="000F6167">
        <w:t xml:space="preserve"> Nemes Nagy Ágnes: Névnapra</w:t>
      </w:r>
      <w:r>
        <w:t>;</w:t>
      </w:r>
      <w:r w:rsidRPr="00DE26C0">
        <w:t xml:space="preserve"> Romhányi József: A pék pókja</w:t>
      </w:r>
      <w:r w:rsidR="00CA7537">
        <w:t xml:space="preserve">; Weöres Sándor: Nyári este; Móra Ferenc: Zengő ABC; </w:t>
      </w:r>
      <w:proofErr w:type="spellStart"/>
      <w:r w:rsidR="00CA7537">
        <w:t>Kányádi</w:t>
      </w:r>
      <w:proofErr w:type="spellEnd"/>
      <w:r w:rsidR="00CA7537">
        <w:t xml:space="preserve"> Sándor: Aki fázik; </w:t>
      </w:r>
      <w:proofErr w:type="spellStart"/>
      <w:r w:rsidR="00CA7537">
        <w:t>Tarbay</w:t>
      </w:r>
      <w:proofErr w:type="spellEnd"/>
      <w:r w:rsidR="00CA7537">
        <w:t xml:space="preserve"> Ede: Mit beszélt a vízimalom a patakkal?</w:t>
      </w:r>
      <w:r w:rsidR="00E414D1">
        <w:t>;</w:t>
      </w:r>
      <w:r w:rsidR="00E414D1" w:rsidRPr="00E414D1">
        <w:t xml:space="preserve"> Nemes Nagy Ágnes: Lila fecske; </w:t>
      </w:r>
      <w:r w:rsidR="00E414D1">
        <w:t xml:space="preserve">Zelk Zoltán: Kóc, </w:t>
      </w:r>
      <w:proofErr w:type="spellStart"/>
      <w:r w:rsidR="00E414D1">
        <w:t>kóc</w:t>
      </w:r>
      <w:proofErr w:type="spellEnd"/>
      <w:r w:rsidR="00E414D1" w:rsidRPr="00E414D1">
        <w:t>;</w:t>
      </w:r>
      <w:r w:rsidR="00E414D1">
        <w:t xml:space="preserve"> Weöres Sándor: Nyári este</w:t>
      </w:r>
      <w:r w:rsidR="006C19B7">
        <w:t xml:space="preserve">; </w:t>
      </w:r>
      <w:proofErr w:type="spellStart"/>
      <w:r w:rsidR="006C19B7">
        <w:t>Tamkó</w:t>
      </w:r>
      <w:proofErr w:type="spellEnd"/>
      <w:r w:rsidR="006C19B7">
        <w:t xml:space="preserve"> Sirató Károly: Pinty és ponty</w:t>
      </w:r>
      <w:proofErr w:type="gramEnd"/>
    </w:p>
    <w:p w:rsidR="00F872CC" w:rsidRDefault="00F872CC" w:rsidP="00DE26C0">
      <w:pPr>
        <w:jc w:val="both"/>
      </w:pPr>
      <w:r>
        <w:rPr>
          <w:b/>
          <w:smallCaps/>
        </w:rPr>
        <w:t xml:space="preserve"> </w:t>
      </w: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lastRenderedPageBreak/>
              <w:t>6. Helyem a közösségben – család, iskola</w:t>
            </w:r>
          </w:p>
        </w:tc>
      </w:tr>
    </w:tbl>
    <w:p w:rsidR="00F872CC" w:rsidRDefault="00F872CC">
      <w:pPr>
        <w:rPr>
          <w:b/>
          <w:smallCaps/>
        </w:rPr>
      </w:pPr>
    </w:p>
    <w:p w:rsidR="00A0055E" w:rsidRDefault="00DB14E2" w:rsidP="00180B51">
      <w:pPr>
        <w:spacing w:line="276" w:lineRule="auto"/>
        <w:jc w:val="both"/>
        <w:rPr>
          <w:b/>
          <w:smallCaps/>
        </w:rPr>
      </w:pPr>
      <w:proofErr w:type="gramStart"/>
      <w:r>
        <w:rPr>
          <w:b/>
          <w:smallCaps/>
        </w:rPr>
        <w:t>törzsanyag</w:t>
      </w:r>
      <w:proofErr w:type="gramEnd"/>
    </w:p>
    <w:p w:rsidR="00A0055E" w:rsidRPr="00F872CC" w:rsidRDefault="00A0055E" w:rsidP="00180B51">
      <w:pPr>
        <w:spacing w:line="276" w:lineRule="auto"/>
        <w:jc w:val="both"/>
      </w:pPr>
      <w:r w:rsidRPr="00DE26C0">
        <w:t xml:space="preserve">Janikovszky Éva: Már iskolás vagyok (részletek); </w:t>
      </w:r>
      <w:r w:rsidRPr="000F6167">
        <w:t>Hervay Gizella: Elfelejtő mese</w:t>
      </w:r>
      <w:r>
        <w:t xml:space="preserve">; Zelk Zoltán: </w:t>
      </w:r>
      <w:r w:rsidR="006C19B7">
        <w:t>Kicsi vagyok én</w:t>
      </w:r>
      <w:r>
        <w:t>;</w:t>
      </w:r>
      <w:r w:rsidRPr="000F6167">
        <w:t xml:space="preserve"> Nemes Nagy Ágnes: Gesztenyefalevél</w:t>
      </w:r>
      <w:r>
        <w:t xml:space="preserve"> valamint i</w:t>
      </w:r>
      <w:r w:rsidRPr="00150DFB">
        <w:t>smerettartalmú szövegek a</w:t>
      </w:r>
      <w:r>
        <w:rPr>
          <w:i/>
        </w:rPr>
        <w:t xml:space="preserve"> </w:t>
      </w:r>
      <w:r w:rsidRPr="00150DFB">
        <w:rPr>
          <w:color w:val="000000"/>
        </w:rPr>
        <w:t>Helyem a közösségben – család, iskola</w:t>
      </w:r>
      <w:r w:rsidRPr="00150DFB">
        <w:rPr>
          <w:i/>
        </w:rPr>
        <w:t xml:space="preserve"> </w:t>
      </w:r>
      <w:r>
        <w:t>témakörben</w:t>
      </w:r>
    </w:p>
    <w:p w:rsidR="00A0055E" w:rsidRDefault="00A0055E" w:rsidP="00180B51">
      <w:pPr>
        <w:spacing w:line="276" w:lineRule="auto"/>
      </w:pPr>
    </w:p>
    <w:p w:rsidR="00FF73A6" w:rsidRDefault="00FF73A6" w:rsidP="00180B51">
      <w:pPr>
        <w:pStyle w:val="Cmsor2"/>
        <w:spacing w:before="0"/>
        <w:jc w:val="both"/>
        <w:rPr>
          <w:rFonts w:ascii="Times New Roman" w:eastAsia="Times New Roman" w:hAnsi="Times New Roman" w:cs="Times New Roman"/>
          <w:b w:val="0"/>
          <w:smallCaps w:val="0"/>
          <w:color w:val="auto"/>
          <w:sz w:val="24"/>
          <w:szCs w:val="24"/>
        </w:rPr>
      </w:pPr>
      <w:r w:rsidRPr="00FF73A6">
        <w:rPr>
          <w:rFonts w:ascii="Times New Roman" w:eastAsia="Times New Roman" w:hAnsi="Times New Roman" w:cs="Times New Roman"/>
          <w:b w:val="0"/>
          <w:smallCaps w:val="0"/>
          <w:color w:val="auto"/>
          <w:sz w:val="24"/>
          <w:szCs w:val="24"/>
        </w:rPr>
        <w:t>A törzsanyaghoz kapcsolódó, kiegészítő tartalmak</w:t>
      </w:r>
    </w:p>
    <w:p w:rsidR="00A0055E" w:rsidRDefault="00A0055E" w:rsidP="00180B51">
      <w:pPr>
        <w:pStyle w:val="Cmsor2"/>
        <w:spacing w:before="0"/>
        <w:jc w:val="both"/>
        <w:rPr>
          <w:b w:val="0"/>
          <w:smallCaps w:val="0"/>
        </w:rPr>
      </w:pPr>
      <w:r w:rsidRPr="000F6167">
        <w:rPr>
          <w:rFonts w:ascii="Times New Roman" w:eastAsia="Times New Roman" w:hAnsi="Times New Roman" w:cs="Times New Roman"/>
          <w:b w:val="0"/>
          <w:smallCaps w:val="0"/>
          <w:color w:val="000000"/>
          <w:sz w:val="24"/>
          <w:szCs w:val="24"/>
        </w:rPr>
        <w:t xml:space="preserve">Fésűs Éva: </w:t>
      </w:r>
      <w:proofErr w:type="spellStart"/>
      <w:r w:rsidRPr="000F6167">
        <w:rPr>
          <w:rFonts w:ascii="Times New Roman" w:eastAsia="Times New Roman" w:hAnsi="Times New Roman" w:cs="Times New Roman"/>
          <w:b w:val="0"/>
          <w:smallCaps w:val="0"/>
          <w:color w:val="000000"/>
          <w:sz w:val="24"/>
          <w:szCs w:val="24"/>
        </w:rPr>
        <w:t>Csupafül</w:t>
      </w:r>
      <w:proofErr w:type="spellEnd"/>
      <w:r w:rsidRPr="000F6167">
        <w:rPr>
          <w:rFonts w:ascii="Times New Roman" w:eastAsia="Times New Roman" w:hAnsi="Times New Roman" w:cs="Times New Roman"/>
          <w:b w:val="0"/>
          <w:smallCaps w:val="0"/>
          <w:color w:val="000000"/>
          <w:sz w:val="24"/>
          <w:szCs w:val="24"/>
        </w:rPr>
        <w:t xml:space="preserve"> huszonkét meséje</w:t>
      </w:r>
      <w:r w:rsidR="00DB14E2">
        <w:rPr>
          <w:rFonts w:ascii="Times New Roman" w:eastAsia="Times New Roman" w:hAnsi="Times New Roman" w:cs="Times New Roman"/>
          <w:b w:val="0"/>
          <w:smallCaps w:val="0"/>
          <w:color w:val="000000"/>
          <w:sz w:val="24"/>
          <w:szCs w:val="24"/>
        </w:rPr>
        <w:t xml:space="preserve"> (részlet)</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DE26C0">
        <w:rPr>
          <w:rFonts w:ascii="Times New Roman" w:eastAsia="Times New Roman" w:hAnsi="Times New Roman" w:cs="Times New Roman"/>
          <w:b w:val="0"/>
          <w:smallCaps w:val="0"/>
          <w:color w:val="auto"/>
          <w:sz w:val="24"/>
          <w:szCs w:val="24"/>
        </w:rPr>
        <w:t>Janikovszky Éva: Velem mindig történik valami</w:t>
      </w:r>
    </w:p>
    <w:p w:rsidR="00F872CC" w:rsidRDefault="00F872CC" w:rsidP="00180B51">
      <w:pPr>
        <w:pStyle w:val="Cmsor2"/>
        <w:spacing w:before="0"/>
        <w:jc w:val="both"/>
      </w:pPr>
      <w:r>
        <w:rPr>
          <w:rFonts w:ascii="Times New Roman" w:eastAsia="Times New Roman" w:hAnsi="Times New Roman" w:cs="Times New Roman"/>
          <w:b w:val="0"/>
          <w:smallCaps w:val="0"/>
          <w:color w:val="auto"/>
          <w:sz w:val="24"/>
          <w:szCs w:val="24"/>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lastRenderedPageBreak/>
              <w:t>7. Évszakok, ünnepkörök, hagyományok</w:t>
            </w:r>
          </w:p>
        </w:tc>
      </w:tr>
    </w:tbl>
    <w:p w:rsidR="00A0055E" w:rsidRDefault="00A0055E">
      <w:pPr>
        <w:rPr>
          <w:b/>
          <w:smallCaps/>
        </w:rPr>
      </w:pPr>
    </w:p>
    <w:p w:rsidR="00A0055E" w:rsidRDefault="00DB14E2" w:rsidP="00180B51">
      <w:pPr>
        <w:spacing w:line="276" w:lineRule="auto"/>
        <w:jc w:val="both"/>
        <w:rPr>
          <w:b/>
          <w:smallCaps/>
        </w:rPr>
      </w:pPr>
      <w:proofErr w:type="gramStart"/>
      <w:r>
        <w:rPr>
          <w:b/>
          <w:smallCaps/>
        </w:rPr>
        <w:t>törzsanyag</w:t>
      </w:r>
      <w:proofErr w:type="gramEnd"/>
    </w:p>
    <w:p w:rsidR="00677EF5" w:rsidRPr="00677EF5" w:rsidRDefault="00A0055E" w:rsidP="00677EF5">
      <w:pPr>
        <w:spacing w:line="276" w:lineRule="auto"/>
        <w:jc w:val="both"/>
        <w:rPr>
          <w:color w:val="000000"/>
        </w:rPr>
      </w:pPr>
      <w:proofErr w:type="gramStart"/>
      <w:r w:rsidRPr="000F6167">
        <w:rPr>
          <w:b/>
        </w:rPr>
        <w:t>Magyar népköltés: Hónapsoroló</w:t>
      </w:r>
      <w:r>
        <w:rPr>
          <w:b/>
        </w:rPr>
        <w:t>;</w:t>
      </w:r>
      <w:r>
        <w:t xml:space="preserve"> Zelk Zoltán: Négy vándor;</w:t>
      </w:r>
      <w:r w:rsidRPr="000F6167">
        <w:t xml:space="preserve"> </w:t>
      </w:r>
      <w:proofErr w:type="spellStart"/>
      <w:r w:rsidRPr="000F6167">
        <w:t>Kányádi</w:t>
      </w:r>
      <w:proofErr w:type="spellEnd"/>
      <w:r w:rsidRPr="000F6167">
        <w:t xml:space="preserve"> Sándor: Jön az ősz</w:t>
      </w:r>
      <w:r>
        <w:t>;</w:t>
      </w:r>
      <w:r w:rsidRPr="000F6167">
        <w:rPr>
          <w:b/>
        </w:rPr>
        <w:t xml:space="preserve"> Petőfi S</w:t>
      </w:r>
      <w:r>
        <w:rPr>
          <w:b/>
        </w:rPr>
        <w:t>ándor</w:t>
      </w:r>
      <w:r w:rsidRPr="000F6167">
        <w:rPr>
          <w:b/>
        </w:rPr>
        <w:t>: Itt van az ősz, itt van újra /</w:t>
      </w:r>
      <w:r w:rsidRPr="000F6167">
        <w:t>részlet/</w:t>
      </w:r>
      <w:r>
        <w:t>;</w:t>
      </w:r>
      <w:r w:rsidRPr="000F6167">
        <w:t xml:space="preserve"> Lázár Ervin: Mit ugrálsz</w:t>
      </w:r>
      <w:r>
        <w:t>, hideg?;</w:t>
      </w:r>
      <w:r w:rsidRPr="000F6167">
        <w:rPr>
          <w:b/>
        </w:rPr>
        <w:t xml:space="preserve"> Weöres Sándor: Száncsengő</w:t>
      </w:r>
      <w:r>
        <w:rPr>
          <w:b/>
        </w:rPr>
        <w:t>;</w:t>
      </w:r>
      <w:r w:rsidRPr="000F6167">
        <w:rPr>
          <w:b/>
        </w:rPr>
        <w:t xml:space="preserve"> </w:t>
      </w:r>
      <w:r w:rsidRPr="00677EF5">
        <w:t>Betlehemes játék;</w:t>
      </w:r>
      <w:r w:rsidRPr="000F6167">
        <w:t xml:space="preserve"> Weöres Sándor: Újévi mese</w:t>
      </w:r>
      <w:r>
        <w:t>; Gazdag Erzsébet: Itt a farsang;</w:t>
      </w:r>
      <w:r w:rsidRPr="000F6167">
        <w:t xml:space="preserve"> </w:t>
      </w:r>
      <w:proofErr w:type="spellStart"/>
      <w:r w:rsidRPr="000F6167">
        <w:t>Devecsery</w:t>
      </w:r>
      <w:proofErr w:type="spellEnd"/>
      <w:r w:rsidRPr="000F6167">
        <w:t xml:space="preserve"> László: Húsvét</w:t>
      </w:r>
      <w:r>
        <w:t xml:space="preserve">; </w:t>
      </w:r>
      <w:r w:rsidRPr="000F6167">
        <w:t>A virágok vet</w:t>
      </w:r>
      <w:r>
        <w:t>élkedése (népköltészet – húsvét);</w:t>
      </w:r>
      <w:r w:rsidRPr="000F6167">
        <w:t xml:space="preserve"> Szabó Lőrinc: Tavasz</w:t>
      </w:r>
      <w:r>
        <w:t>;</w:t>
      </w:r>
      <w:r w:rsidRPr="000F6167">
        <w:t xml:space="preserve"> Szilágyi Domokos: Két nyári mondóka</w:t>
      </w:r>
      <w:r>
        <w:t>;</w:t>
      </w:r>
      <w:r w:rsidRPr="000F6167">
        <w:t xml:space="preserve"> </w:t>
      </w:r>
      <w:proofErr w:type="spellStart"/>
      <w:r w:rsidRPr="000F6167">
        <w:t>Ágh</w:t>
      </w:r>
      <w:proofErr w:type="spellEnd"/>
      <w:r w:rsidRPr="000F6167">
        <w:t xml:space="preserve"> István: Virágosat álmodtam</w:t>
      </w:r>
      <w:r w:rsidR="00CA7537">
        <w:t xml:space="preserve">; </w:t>
      </w:r>
      <w:r>
        <w:t>valamint i</w:t>
      </w:r>
      <w:r w:rsidRPr="000F6167">
        <w:t xml:space="preserve">smerettartalmú </w:t>
      </w:r>
      <w:r>
        <w:t>szövegek a</w:t>
      </w:r>
      <w:r w:rsidR="00677EF5">
        <w:t>z</w:t>
      </w:r>
      <w:r>
        <w:t xml:space="preserve"> </w:t>
      </w:r>
      <w:r w:rsidRPr="00677EF5">
        <w:t>Évszakok, ünnepkörök, hagyományok témakörben</w:t>
      </w:r>
      <w:r w:rsidR="00677EF5" w:rsidRPr="00677EF5">
        <w:t xml:space="preserve"> (A vastag betűs művek </w:t>
      </w:r>
      <w:proofErr w:type="spellStart"/>
      <w:r w:rsidR="00677EF5" w:rsidRPr="00677EF5">
        <w:t>memoritek</w:t>
      </w:r>
      <w:proofErr w:type="spellEnd"/>
      <w:r w:rsidR="00677EF5" w:rsidRPr="00677EF5">
        <w:t>.)</w:t>
      </w:r>
      <w:proofErr w:type="gramEnd"/>
    </w:p>
    <w:p w:rsidR="00677EF5" w:rsidRDefault="00677EF5" w:rsidP="00677EF5"/>
    <w:p w:rsidR="00A0055E" w:rsidRDefault="00677EF5" w:rsidP="00677EF5">
      <w:pPr>
        <w:spacing w:line="276" w:lineRule="auto"/>
        <w:jc w:val="both"/>
      </w:pPr>
      <w:r>
        <w:rPr>
          <w:color w:val="000000"/>
        </w:rPr>
        <w:t xml:space="preserve"> </w:t>
      </w:r>
    </w:p>
    <w:p w:rsidR="00FF73A6" w:rsidRDefault="00FF73A6" w:rsidP="00180B51">
      <w:pPr>
        <w:spacing w:line="276" w:lineRule="auto"/>
        <w:jc w:val="both"/>
      </w:pPr>
      <w:r w:rsidRPr="00FF73A6">
        <w:t>A törzsanyaghoz kapcsolódó, kiegészítő tartalmak</w:t>
      </w:r>
    </w:p>
    <w:p w:rsidR="005071E0" w:rsidRPr="000F6167" w:rsidRDefault="005071E0" w:rsidP="00180B51">
      <w:pPr>
        <w:spacing w:line="276" w:lineRule="auto"/>
        <w:jc w:val="both"/>
      </w:pPr>
      <w:proofErr w:type="gramStart"/>
      <w:r w:rsidRPr="000F6167">
        <w:t>Hónapmondóka</w:t>
      </w:r>
      <w:r>
        <w:t>;</w:t>
      </w:r>
      <w:r w:rsidRPr="00DE26C0">
        <w:t xml:space="preserve"> Csanádi Imre: Négy testvér;</w:t>
      </w:r>
      <w:r w:rsidRPr="000F6167">
        <w:t xml:space="preserve"> Zelk Zoltán: Őszi mese</w:t>
      </w:r>
      <w:r>
        <w:t>;</w:t>
      </w:r>
      <w:r w:rsidRPr="000F6167">
        <w:t xml:space="preserve"> Csanádi Imre</w:t>
      </w:r>
      <w:r w:rsidRPr="000F6167">
        <w:rPr>
          <w:smallCaps/>
        </w:rPr>
        <w:t>:</w:t>
      </w:r>
      <w:r w:rsidRPr="000F6167">
        <w:t xml:space="preserve"> Doromboló</w:t>
      </w:r>
      <w:r>
        <w:t>;</w:t>
      </w:r>
      <w:r w:rsidRPr="000F6167">
        <w:t xml:space="preserve"> Csanádi Imre</w:t>
      </w:r>
      <w:r w:rsidRPr="000F6167">
        <w:rPr>
          <w:smallCaps/>
        </w:rPr>
        <w:t>:</w:t>
      </w:r>
      <w:r w:rsidRPr="000F6167">
        <w:t xml:space="preserve"> Farkas üvölt</w:t>
      </w:r>
      <w:r>
        <w:t>; Zelk Zoltán: Téli fák;</w:t>
      </w:r>
      <w:r w:rsidRPr="000F6167">
        <w:t xml:space="preserve"> Móra Ferenc: A kíváncsi hópelyhek</w:t>
      </w:r>
      <w:r>
        <w:t>;</w:t>
      </w:r>
      <w:r w:rsidRPr="000F6167">
        <w:t xml:space="preserve"> Zelk Zoltán: Téli mese</w:t>
      </w:r>
      <w:r>
        <w:t>;</w:t>
      </w:r>
      <w:r w:rsidRPr="000F6167">
        <w:t xml:space="preserve"> Nemes Nagy Ágnes: Hóesésben</w:t>
      </w:r>
      <w:r>
        <w:t>;</w:t>
      </w:r>
      <w:r w:rsidRPr="000F6167">
        <w:t xml:space="preserve"> </w:t>
      </w:r>
      <w:proofErr w:type="spellStart"/>
      <w:r w:rsidRPr="000F6167">
        <w:t>Kányádi</w:t>
      </w:r>
      <w:proofErr w:type="spellEnd"/>
      <w:r w:rsidRPr="000F6167">
        <w:t xml:space="preserve"> Sándor: Betemetett a nagy hó</w:t>
      </w:r>
      <w:r>
        <w:t>;</w:t>
      </w:r>
      <w:r w:rsidRPr="000F6167">
        <w:t xml:space="preserve"> Szabó Lőrinc: Esik a hó</w:t>
      </w:r>
      <w:r>
        <w:t>;</w:t>
      </w:r>
      <w:r w:rsidRPr="000F6167">
        <w:t xml:space="preserve"> </w:t>
      </w:r>
      <w:proofErr w:type="spellStart"/>
      <w:r w:rsidRPr="000F6167">
        <w:t>Devecsery</w:t>
      </w:r>
      <w:proofErr w:type="spellEnd"/>
      <w:r w:rsidRPr="000F6167">
        <w:t xml:space="preserve"> László: Karácsonyi éjben</w:t>
      </w:r>
      <w:r w:rsidR="0059120A">
        <w:t xml:space="preserve">, </w:t>
      </w:r>
      <w:proofErr w:type="spellStart"/>
      <w:r w:rsidR="0059120A">
        <w:t>Kányádi</w:t>
      </w:r>
      <w:proofErr w:type="spellEnd"/>
      <w:r w:rsidR="0059120A">
        <w:t xml:space="preserve"> Sándor: Szeptember; </w:t>
      </w:r>
      <w:proofErr w:type="spellStart"/>
      <w:r w:rsidR="0059120A">
        <w:t>Kányádi</w:t>
      </w:r>
      <w:proofErr w:type="spellEnd"/>
      <w:r w:rsidR="0059120A">
        <w:t xml:space="preserve"> Sándor: Fenyőmese</w:t>
      </w:r>
      <w:r w:rsidR="004B4C53">
        <w:t xml:space="preserve">; </w:t>
      </w:r>
      <w:r w:rsidR="004B4C53" w:rsidRPr="000F6167">
        <w:t>Szilágyi Domokos: Ősz</w:t>
      </w:r>
      <w:r w:rsidR="004B4C53">
        <w:t xml:space="preserve">; </w:t>
      </w:r>
      <w:proofErr w:type="spellStart"/>
      <w:r w:rsidR="004B4C53" w:rsidRPr="000F6167">
        <w:t>Kányádi</w:t>
      </w:r>
      <w:proofErr w:type="spellEnd"/>
      <w:r w:rsidR="004B4C53" w:rsidRPr="000F6167">
        <w:t xml:space="preserve"> Sándor: Szeptember</w:t>
      </w:r>
      <w:r w:rsidR="004B4C53">
        <w:t>;</w:t>
      </w:r>
      <w:r w:rsidR="004B4C53" w:rsidRPr="004B4C53">
        <w:t xml:space="preserve"> </w:t>
      </w:r>
      <w:proofErr w:type="spellStart"/>
      <w:r w:rsidR="004B4C53" w:rsidRPr="000F6167">
        <w:t>Kányádi</w:t>
      </w:r>
      <w:proofErr w:type="spellEnd"/>
      <w:r w:rsidR="004B4C53" w:rsidRPr="000F6167">
        <w:t xml:space="preserve"> Sándor: F</w:t>
      </w:r>
      <w:r w:rsidR="004B4C53">
        <w:t>enyőmese</w:t>
      </w:r>
      <w:r w:rsidR="00AC6666">
        <w:t>;</w:t>
      </w:r>
      <w:r w:rsidR="00AC6666" w:rsidRPr="00AC6666">
        <w:t xml:space="preserve"> </w:t>
      </w:r>
      <w:r w:rsidR="00AC6666">
        <w:t>Kodály Zoltán: Pünkösdölő (részlet);</w:t>
      </w:r>
      <w:r w:rsidR="00AC6666" w:rsidRPr="00AC6666">
        <w:t xml:space="preserve"> </w:t>
      </w:r>
      <w:r w:rsidR="00AC6666" w:rsidRPr="000F6167">
        <w:t>Elindult Mária – magyar népének</w:t>
      </w:r>
      <w:r w:rsidR="00802C02">
        <w:t xml:space="preserve">; </w:t>
      </w:r>
      <w:proofErr w:type="spellStart"/>
      <w:r w:rsidR="00802C02" w:rsidRPr="000F6167">
        <w:t>Kányádi</w:t>
      </w:r>
      <w:proofErr w:type="spellEnd"/>
      <w:r w:rsidR="00802C02" w:rsidRPr="000F6167">
        <w:t xml:space="preserve"> Sándor: Aki fázik</w:t>
      </w:r>
      <w:r w:rsidR="00802C02">
        <w:t>;</w:t>
      </w:r>
      <w:r w:rsidR="00802C02" w:rsidRPr="00802C02">
        <w:t xml:space="preserve"> </w:t>
      </w:r>
      <w:r w:rsidR="00802C02" w:rsidRPr="000F6167">
        <w:t xml:space="preserve">Zelk </w:t>
      </w:r>
      <w:r w:rsidR="00802C02">
        <w:t>Zoltán: Csilingel a gyöngyvirág</w:t>
      </w:r>
      <w:proofErr w:type="gramEnd"/>
    </w:p>
    <w:p w:rsidR="00A0055E" w:rsidRDefault="00A0055E" w:rsidP="00180B51">
      <w:pPr>
        <w:pStyle w:val="Cmsor2"/>
        <w:spacing w:before="0"/>
        <w:jc w:val="both"/>
        <w:rPr>
          <w:b w:val="0"/>
          <w:smallCaps w:val="0"/>
        </w:rPr>
      </w:pPr>
    </w:p>
    <w:p w:rsidR="00A0055E" w:rsidRDefault="00A0055E">
      <w:pPr>
        <w:rPr>
          <w:b/>
          <w:smallCaps/>
        </w:rPr>
      </w:pPr>
    </w:p>
    <w:p w:rsidR="00A0055E" w:rsidRDefault="00A0055E">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lastRenderedPageBreak/>
              <w:t>8. Állatok, növények, emberek</w:t>
            </w:r>
          </w:p>
        </w:tc>
      </w:tr>
    </w:tbl>
    <w:p w:rsidR="009E5030" w:rsidRDefault="009E5030" w:rsidP="009E5030">
      <w:pPr>
        <w:jc w:val="both"/>
        <w:rPr>
          <w:b/>
          <w:smallCaps/>
        </w:rPr>
      </w:pPr>
    </w:p>
    <w:p w:rsidR="009E5030" w:rsidRDefault="00265E76" w:rsidP="00180B51">
      <w:pPr>
        <w:spacing w:line="276" w:lineRule="auto"/>
        <w:jc w:val="both"/>
        <w:rPr>
          <w:b/>
          <w:smallCaps/>
        </w:rPr>
      </w:pPr>
      <w:proofErr w:type="gramStart"/>
      <w:r>
        <w:rPr>
          <w:b/>
          <w:smallCaps/>
        </w:rPr>
        <w:t>törzsanyag</w:t>
      </w:r>
      <w:proofErr w:type="gramEnd"/>
    </w:p>
    <w:p w:rsidR="009E5030" w:rsidRPr="00150DFB" w:rsidRDefault="009E5030" w:rsidP="00180B51">
      <w:pPr>
        <w:pStyle w:val="Cmsor2"/>
        <w:spacing w:before="0"/>
        <w:rPr>
          <w:rFonts w:ascii="Times New Roman" w:eastAsia="Times New Roman" w:hAnsi="Times New Roman" w:cs="Times New Roman"/>
          <w:b w:val="0"/>
          <w:smallCaps w:val="0"/>
          <w:color w:val="000000"/>
          <w:sz w:val="24"/>
          <w:szCs w:val="24"/>
        </w:rPr>
      </w:pPr>
      <w:r w:rsidRPr="00150DFB">
        <w:rPr>
          <w:rFonts w:ascii="Times New Roman" w:eastAsia="Times New Roman" w:hAnsi="Times New Roman" w:cs="Times New Roman"/>
          <w:b w:val="0"/>
          <w:smallCaps w:val="0"/>
          <w:color w:val="000000"/>
          <w:sz w:val="24"/>
          <w:szCs w:val="24"/>
        </w:rPr>
        <w:t>Ismerettartalmú szövegek az Állatok, növények, emberek</w:t>
      </w:r>
      <w:r>
        <w:rPr>
          <w:rFonts w:ascii="Times New Roman" w:eastAsia="Times New Roman" w:hAnsi="Times New Roman" w:cs="Times New Roman"/>
          <w:b w:val="0"/>
          <w:smallCaps w:val="0"/>
          <w:color w:val="000000"/>
          <w:sz w:val="24"/>
          <w:szCs w:val="24"/>
        </w:rPr>
        <w:t xml:space="preserve"> témakörben</w:t>
      </w:r>
    </w:p>
    <w:p w:rsidR="00B61925" w:rsidRPr="000F6167" w:rsidRDefault="00B61925" w:rsidP="00180B51">
      <w:pPr>
        <w:spacing w:after="120" w:line="276" w:lineRule="auto"/>
        <w:jc w:val="both"/>
        <w:rPr>
          <w:rFonts w:eastAsia="Calibri"/>
          <w:b/>
        </w:rPr>
      </w:pPr>
      <w:r w:rsidRPr="000F6167">
        <w:br w:type="page"/>
      </w:r>
      <w:r w:rsidRPr="000F6167">
        <w:rPr>
          <w:rFonts w:eastAsia="Cambria"/>
          <w:b/>
          <w:color w:val="0070C0"/>
        </w:rPr>
        <w:lastRenderedPageBreak/>
        <w:t>A témakörök és tevékenységek áttekintő táblázata:</w:t>
      </w:r>
    </w:p>
    <w:tbl>
      <w:tblPr>
        <w:tblW w:w="9346" w:type="dxa"/>
        <w:tblLayout w:type="fixed"/>
        <w:tblLook w:val="0400" w:firstRow="0" w:lastRow="0" w:firstColumn="0" w:lastColumn="0" w:noHBand="0" w:noVBand="1"/>
      </w:tblPr>
      <w:tblGrid>
        <w:gridCol w:w="7220"/>
        <w:gridCol w:w="826"/>
        <w:gridCol w:w="1300"/>
      </w:tblGrid>
      <w:tr w:rsidR="005B20DD" w:rsidRPr="000F6167" w:rsidTr="00C25F8E">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mbria"/>
                <w:b/>
                <w:color w:val="0070C0"/>
              </w:rPr>
            </w:pPr>
            <w:r w:rsidRPr="000F6167">
              <w:rPr>
                <w:rFonts w:eastAsia="Cambria"/>
                <w:b/>
                <w:color w:val="0070C0"/>
              </w:rPr>
              <w:t>Témakör neve</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tcPr>
          <w:p w:rsidR="005B20DD" w:rsidRPr="000F6167" w:rsidRDefault="005B20DD" w:rsidP="00C25F8E">
            <w:pPr>
              <w:jc w:val="center"/>
              <w:rPr>
                <w:rFonts w:eastAsia="Cambria"/>
                <w:b/>
                <w:color w:val="0070C0"/>
              </w:rPr>
            </w:pPr>
            <w:r w:rsidRPr="000F6167">
              <w:rPr>
                <w:rFonts w:eastAsia="Cambria"/>
                <w:b/>
                <w:color w:val="0070C0"/>
              </w:rPr>
              <w:t>Javasolt óraszám</w:t>
            </w:r>
          </w:p>
        </w:tc>
      </w:tr>
      <w:tr w:rsidR="005B20DD" w:rsidRPr="000F6167" w:rsidTr="00C25F8E">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20DD" w:rsidRDefault="005B20DD" w:rsidP="00C25F8E">
            <w:pPr>
              <w:jc w:val="right"/>
            </w:pPr>
          </w:p>
        </w:tc>
        <w:tc>
          <w:tcPr>
            <w:tcW w:w="826" w:type="dxa"/>
            <w:tcBorders>
              <w:top w:val="single" w:sz="8" w:space="0" w:color="000000"/>
              <w:left w:val="nil"/>
              <w:bottom w:val="single" w:sz="8" w:space="0" w:color="000000"/>
              <w:right w:val="single" w:sz="8" w:space="0" w:color="auto"/>
            </w:tcBorders>
            <w:shd w:val="clear" w:color="auto" w:fill="auto"/>
            <w:vAlign w:val="center"/>
          </w:tcPr>
          <w:p w:rsidR="005B20DD" w:rsidRDefault="005B20DD" w:rsidP="00C25F8E">
            <w:pPr>
              <w:jc w:val="center"/>
            </w:pP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rsidR="005B20DD" w:rsidRDefault="005B20DD" w:rsidP="00C25F8E">
            <w:pPr>
              <w:jc w:val="center"/>
            </w:pPr>
            <w:r>
              <w:t>1.- 2. évf.</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b/>
                <w:smallCaps/>
                <w:color w:val="FF0000"/>
              </w:rPr>
            </w:pPr>
            <w:r w:rsidRPr="000F6167">
              <w:rPr>
                <w:rFonts w:eastAsia="Calibri"/>
                <w:b/>
                <w:smallCaps/>
                <w:color w:val="0070C0"/>
              </w:rPr>
              <w:t>Beszéd és olvasás</w:t>
            </w:r>
          </w:p>
        </w:tc>
        <w:tc>
          <w:tcPr>
            <w:tcW w:w="826" w:type="dxa"/>
            <w:tcBorders>
              <w:top w:val="nil"/>
              <w:left w:val="nil"/>
              <w:bottom w:val="single" w:sz="8" w:space="0" w:color="000000"/>
              <w:right w:val="single" w:sz="8" w:space="0" w:color="auto"/>
            </w:tcBorders>
            <w:shd w:val="clear" w:color="auto" w:fill="auto"/>
            <w:vAlign w:val="center"/>
          </w:tcPr>
          <w:p w:rsidR="005B20DD" w:rsidRPr="000F6167" w:rsidRDefault="005B20DD" w:rsidP="00C25F8E">
            <w:pPr>
              <w:jc w:val="center"/>
              <w:rPr>
                <w:rFonts w:eastAsia="Calibri"/>
                <w:color w:val="000000"/>
              </w:rPr>
            </w:pPr>
          </w:p>
        </w:tc>
        <w:tc>
          <w:tcPr>
            <w:tcW w:w="1300" w:type="dxa"/>
            <w:tcBorders>
              <w:top w:val="nil"/>
              <w:left w:val="single" w:sz="8" w:space="0" w:color="auto"/>
              <w:bottom w:val="single" w:sz="8" w:space="0" w:color="000000"/>
              <w:right w:val="single" w:sz="8" w:space="0" w:color="000000"/>
            </w:tcBorders>
            <w:shd w:val="clear" w:color="auto" w:fill="auto"/>
            <w:vAlign w:val="center"/>
          </w:tcPr>
          <w:p w:rsidR="005B20DD" w:rsidRPr="000F6167" w:rsidRDefault="005B20DD" w:rsidP="00C25F8E">
            <w:pPr>
              <w:jc w:val="center"/>
              <w:rPr>
                <w:rFonts w:eastAsia="Calibri"/>
                <w:color w:val="000000"/>
              </w:rPr>
            </w:pP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Beszéd és kommunikáció</w:t>
            </w:r>
          </w:p>
        </w:tc>
        <w:tc>
          <w:tcPr>
            <w:tcW w:w="826" w:type="dxa"/>
            <w:tcBorders>
              <w:top w:val="single" w:sz="12" w:space="0" w:color="000000"/>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30</w:t>
            </w: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43"/>
              <w:jc w:val="center"/>
              <w:rPr>
                <w:rFonts w:eastAsia="Calibri"/>
              </w:rPr>
            </w:pPr>
            <w:r w:rsidRPr="00387D3F">
              <w:rPr>
                <w:rFonts w:eastAsia="Calibri"/>
              </w:rPr>
              <w:t>15 - 15</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 xml:space="preserve">Betűtanítás kezdete. Olvasási készséget megalapozó </w:t>
            </w:r>
            <w:r w:rsidRPr="000F6167">
              <w:rPr>
                <w:rFonts w:eastAsia="Calibri"/>
              </w:rPr>
              <w:t>részképességek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43"/>
              <w:jc w:val="center"/>
              <w:rPr>
                <w:rFonts w:eastAsia="Calibri"/>
              </w:rPr>
            </w:pPr>
            <w:r w:rsidRPr="00387D3F">
              <w:rPr>
                <w:rFonts w:eastAsia="Calibri"/>
              </w:rPr>
              <w:t>60 - 0</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 xml:space="preserve">Betűtanítás. Olvasási készséget megalapozó </w:t>
            </w:r>
            <w:r w:rsidRPr="000F6167">
              <w:rPr>
                <w:rFonts w:eastAsia="Calibri"/>
              </w:rPr>
              <w:t>részkép</w:t>
            </w:r>
            <w:r w:rsidRPr="000F6167">
              <w:rPr>
                <w:rFonts w:eastAsia="Calibri"/>
                <w:color w:val="000000"/>
              </w:rPr>
              <w:t>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43"/>
              <w:jc w:val="center"/>
              <w:rPr>
                <w:rFonts w:eastAsia="Calibri"/>
              </w:rPr>
            </w:pPr>
            <w:r>
              <w:rPr>
                <w:rFonts w:eastAsia="Calibri"/>
              </w:rPr>
              <w:t>48</w:t>
            </w:r>
            <w:r w:rsidRPr="00387D3F">
              <w:rPr>
                <w:rFonts w:eastAsia="Calibri"/>
              </w:rPr>
              <w:t xml:space="preserve"> - 1</w:t>
            </w:r>
            <w:r>
              <w:rPr>
                <w:rFonts w:eastAsia="Calibri"/>
              </w:rPr>
              <w:t>2</w:t>
            </w:r>
          </w:p>
        </w:tc>
      </w:tr>
      <w:tr w:rsidR="005B20DD" w:rsidRPr="000F6167" w:rsidTr="00C25F8E">
        <w:trPr>
          <w:trHeight w:val="42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 xml:space="preserve">Népmesék, műmesék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36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Pr>
                <w:rFonts w:eastAsia="Calibri"/>
              </w:rPr>
              <w:t>6 - 30</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Versek, népköltészeti alkotások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28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sidRPr="00387D3F">
              <w:rPr>
                <w:rFonts w:eastAsia="Calibri"/>
              </w:rPr>
              <w:t>5 - 23</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Helyem a közösségben – család, iskola</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sidRPr="00387D3F">
              <w:rPr>
                <w:rFonts w:eastAsia="Calibri"/>
              </w:rPr>
              <w:t>4 - 14</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Évszakok, ünnepkörök, hagyományok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sidRPr="00387D3F">
              <w:rPr>
                <w:rFonts w:eastAsia="Calibri"/>
              </w:rPr>
              <w:t>4 - 21</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Állatok, növények, emberek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20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sidRPr="00387D3F">
              <w:rPr>
                <w:rFonts w:eastAsia="Calibri"/>
              </w:rPr>
              <w:t xml:space="preserve">4 - </w:t>
            </w:r>
            <w:r>
              <w:rPr>
                <w:rFonts w:eastAsia="Calibri"/>
              </w:rPr>
              <w:t>16</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b/>
                <w:smallCaps/>
                <w:color w:val="0070C0"/>
              </w:rPr>
            </w:pPr>
            <w:r w:rsidRPr="000F6167">
              <w:rPr>
                <w:rFonts w:eastAsia="Calibri"/>
                <w:b/>
                <w:smallCaps/>
                <w:color w:val="0070C0"/>
              </w:rPr>
              <w:t>Írás és helyesírás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 </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jc w:val="center"/>
              <w:rPr>
                <w:rFonts w:eastAsia="Calibri"/>
              </w:rPr>
            </w:pP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Óvodából iskolába – írás-előkészítés, íráskészséget megalapozó 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40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97"/>
              <w:jc w:val="center"/>
              <w:rPr>
                <w:rFonts w:eastAsia="Calibri"/>
              </w:rPr>
            </w:pPr>
            <w:r>
              <w:rPr>
                <w:rFonts w:eastAsia="Calibri"/>
              </w:rPr>
              <w:t>40</w:t>
            </w:r>
            <w:r w:rsidRPr="00387D3F">
              <w:rPr>
                <w:rFonts w:eastAsia="Calibri"/>
              </w:rPr>
              <w:t xml:space="preserve"> - 0</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Írás jelrendszere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40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43"/>
              <w:jc w:val="center"/>
              <w:rPr>
                <w:rFonts w:eastAsia="Calibri"/>
              </w:rPr>
            </w:pPr>
            <w:r>
              <w:rPr>
                <w:rFonts w:eastAsia="Calibri"/>
              </w:rPr>
              <w:t>28</w:t>
            </w:r>
            <w:r w:rsidRPr="00387D3F">
              <w:rPr>
                <w:rFonts w:eastAsia="Calibri"/>
              </w:rPr>
              <w:t xml:space="preserve"> - </w:t>
            </w:r>
            <w:r>
              <w:rPr>
                <w:rFonts w:eastAsia="Calibri"/>
              </w:rPr>
              <w:t>12</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 xml:space="preserve">A nyelv építőkövei: hang/betű, szótag, </w:t>
            </w:r>
            <w:r w:rsidRPr="000F6167">
              <w:rPr>
                <w:rFonts w:eastAsia="Calibri"/>
              </w:rPr>
              <w:t>szó</w:t>
            </w:r>
            <w:r w:rsidRPr="000F6167">
              <w:rPr>
                <w:rFonts w:eastAsia="Calibri"/>
                <w:color w:val="000000"/>
              </w:rPr>
              <w:t xml:space="preserve">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26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343"/>
              <w:jc w:val="center"/>
              <w:rPr>
                <w:rFonts w:eastAsia="Calibri"/>
              </w:rPr>
            </w:pPr>
            <w:r>
              <w:rPr>
                <w:rFonts w:eastAsia="Calibri"/>
              </w:rPr>
              <w:t>11 - 15</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A nyelv építőkövei: szó, szókapcsolat, mondat, szöveg</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Pr>
                <w:rFonts w:eastAsia="Calibri"/>
              </w:rPr>
              <w:t>2</w:t>
            </w:r>
            <w:r w:rsidRPr="00387D3F">
              <w:rPr>
                <w:rFonts w:eastAsia="Calibri"/>
              </w:rPr>
              <w:t xml:space="preserve"> </w:t>
            </w:r>
            <w:r>
              <w:rPr>
                <w:rFonts w:eastAsia="Calibri"/>
              </w:rPr>
              <w:t>–</w:t>
            </w:r>
            <w:r w:rsidRPr="00387D3F">
              <w:rPr>
                <w:rFonts w:eastAsia="Calibri"/>
              </w:rPr>
              <w:t xml:space="preserve"> 2</w:t>
            </w:r>
            <w:r>
              <w:rPr>
                <w:rFonts w:eastAsia="Calibri"/>
              </w:rPr>
              <w:t>3</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Kisbetű – nagybetű</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sidRPr="00387D3F">
              <w:rPr>
                <w:rFonts w:eastAsia="Calibri"/>
              </w:rPr>
              <w:t>4 - 14</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A magyar ábécé – a betűrend</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Pr>
                <w:rFonts w:eastAsia="Calibri"/>
              </w:rPr>
              <w:t>2</w:t>
            </w:r>
            <w:r w:rsidRPr="00387D3F">
              <w:rPr>
                <w:rFonts w:eastAsia="Calibri"/>
              </w:rPr>
              <w:t xml:space="preserve"> - 1</w:t>
            </w:r>
            <w:r>
              <w:rPr>
                <w:rFonts w:eastAsia="Calibri"/>
              </w:rPr>
              <w:t>6</w:t>
            </w:r>
          </w:p>
        </w:tc>
      </w:tr>
      <w:tr w:rsidR="005B20DD" w:rsidRPr="000F6167" w:rsidTr="00C25F8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C25F8E">
            <w:pPr>
              <w:rPr>
                <w:rFonts w:eastAsia="Calibri"/>
                <w:color w:val="000000"/>
              </w:rPr>
            </w:pPr>
            <w:r w:rsidRPr="000F6167">
              <w:rPr>
                <w:rFonts w:eastAsia="Calibri"/>
                <w:color w:val="000000"/>
              </w:rPr>
              <w:t xml:space="preserve">Hangok időtartamának </w:t>
            </w:r>
            <w:proofErr w:type="spellStart"/>
            <w:r w:rsidRPr="000F6167">
              <w:rPr>
                <w:rFonts w:eastAsia="Calibri"/>
                <w:color w:val="000000"/>
              </w:rPr>
              <w:t>jelentésmegkülönböztető</w:t>
            </w:r>
            <w:proofErr w:type="spellEnd"/>
            <w:r w:rsidRPr="000F6167">
              <w:rPr>
                <w:rFonts w:eastAsia="Calibri"/>
                <w:color w:val="000000"/>
              </w:rPr>
              <w:t xml:space="preserve"> szerepe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32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C25F8E">
            <w:pPr>
              <w:ind w:left="461"/>
              <w:jc w:val="center"/>
              <w:rPr>
                <w:rFonts w:eastAsia="Calibri"/>
              </w:rPr>
            </w:pPr>
            <w:r>
              <w:rPr>
                <w:rFonts w:eastAsia="Calibri"/>
              </w:rPr>
              <w:t>5</w:t>
            </w:r>
            <w:r w:rsidRPr="00387D3F">
              <w:rPr>
                <w:rFonts w:eastAsia="Calibri"/>
              </w:rPr>
              <w:t xml:space="preserve"> - </w:t>
            </w:r>
            <w:r>
              <w:rPr>
                <w:rFonts w:eastAsia="Calibri"/>
              </w:rPr>
              <w:t>27</w:t>
            </w:r>
          </w:p>
        </w:tc>
      </w:tr>
      <w:tr w:rsidR="005B20DD" w:rsidRPr="000F6167" w:rsidTr="00C25F8E">
        <w:trPr>
          <w:trHeight w:val="280"/>
        </w:trPr>
        <w:tc>
          <w:tcPr>
            <w:tcW w:w="7220" w:type="dxa"/>
            <w:tcBorders>
              <w:top w:val="nil"/>
              <w:left w:val="single" w:sz="8" w:space="0" w:color="000000"/>
              <w:bottom w:val="single" w:sz="12" w:space="0" w:color="auto"/>
              <w:right w:val="single" w:sz="8" w:space="0" w:color="000000"/>
            </w:tcBorders>
            <w:shd w:val="clear" w:color="auto" w:fill="auto"/>
            <w:vAlign w:val="center"/>
          </w:tcPr>
          <w:p w:rsidR="005B20DD" w:rsidRPr="000F6167" w:rsidRDefault="005B20DD" w:rsidP="00C25F8E">
            <w:pPr>
              <w:jc w:val="right"/>
              <w:rPr>
                <w:rFonts w:eastAsia="Calibri"/>
                <w:color w:val="000000"/>
              </w:rPr>
            </w:pPr>
            <w:r w:rsidRPr="000F6167">
              <w:rPr>
                <w:rFonts w:eastAsia="Calibri"/>
                <w:b/>
                <w:color w:val="0070C0"/>
              </w:rPr>
              <w:t>Összes óraszám</w:t>
            </w:r>
            <w:r w:rsidRPr="000F6167">
              <w:rPr>
                <w:rFonts w:eastAsia="Calibri"/>
                <w:color w:val="000000"/>
              </w:rPr>
              <w:t>:</w:t>
            </w:r>
          </w:p>
        </w:tc>
        <w:tc>
          <w:tcPr>
            <w:tcW w:w="826" w:type="dxa"/>
            <w:tcBorders>
              <w:top w:val="nil"/>
              <w:left w:val="nil"/>
              <w:bottom w:val="single" w:sz="12" w:space="0" w:color="auto"/>
              <w:right w:val="single" w:sz="8" w:space="0" w:color="auto"/>
            </w:tcBorders>
            <w:shd w:val="clear" w:color="auto" w:fill="auto"/>
            <w:vAlign w:val="center"/>
          </w:tcPr>
          <w:p w:rsidR="005B20DD" w:rsidRPr="004F16C5" w:rsidRDefault="005B20DD" w:rsidP="00C25F8E">
            <w:pPr>
              <w:jc w:val="center"/>
              <w:rPr>
                <w:rFonts w:ascii="Calibri" w:hAnsi="Calibri" w:cs="Calibri"/>
                <w:color w:val="FF0000"/>
              </w:rPr>
            </w:pPr>
            <w:r w:rsidRPr="004F16C5">
              <w:rPr>
                <w:rFonts w:ascii="Calibri" w:hAnsi="Calibri" w:cs="Calibri"/>
                <w:color w:val="FF0000"/>
                <w:sz w:val="22"/>
              </w:rPr>
              <w:t>476</w:t>
            </w:r>
          </w:p>
        </w:tc>
        <w:tc>
          <w:tcPr>
            <w:tcW w:w="1300" w:type="dxa"/>
            <w:tcBorders>
              <w:top w:val="nil"/>
              <w:left w:val="single" w:sz="8" w:space="0" w:color="auto"/>
              <w:bottom w:val="single" w:sz="12" w:space="0" w:color="auto"/>
              <w:right w:val="single" w:sz="8" w:space="0" w:color="000000"/>
            </w:tcBorders>
            <w:shd w:val="clear" w:color="auto" w:fill="auto"/>
            <w:vAlign w:val="center"/>
          </w:tcPr>
          <w:p w:rsidR="005B20DD" w:rsidRPr="00387D3F" w:rsidRDefault="005B20DD" w:rsidP="00C25F8E">
            <w:pPr>
              <w:ind w:left="161"/>
              <w:jc w:val="center"/>
              <w:rPr>
                <w:rFonts w:eastAsia="Calibri"/>
              </w:rPr>
            </w:pPr>
            <w:r>
              <w:rPr>
                <w:rFonts w:eastAsia="Calibri"/>
              </w:rPr>
              <w:t>252 - 252</w:t>
            </w:r>
          </w:p>
        </w:tc>
      </w:tr>
    </w:tbl>
    <w:p w:rsidR="005B20DD" w:rsidRDefault="005B20DD" w:rsidP="005B20DD"/>
    <w:p w:rsidR="00B61925" w:rsidRPr="000F6167" w:rsidRDefault="005B20DD" w:rsidP="00D3352C">
      <w:pPr>
        <w:spacing w:after="120" w:line="276" w:lineRule="auto"/>
        <w:jc w:val="both"/>
        <w:rPr>
          <w:rFonts w:eastAsia="Calibri"/>
          <w:b/>
        </w:rPr>
      </w:pPr>
      <w:r>
        <w:t xml:space="preserve"> </w:t>
      </w:r>
      <w:bookmarkStart w:id="1" w:name="_GoBack"/>
      <w:bookmarkEnd w:id="1"/>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Beszéd és olvasás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Beszéd és kommunikáció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color w:val="000000"/>
        </w:rPr>
        <w:t xml:space="preserve"> 30 óra</w:t>
      </w:r>
    </w:p>
    <w:p w:rsidR="00B61925" w:rsidRPr="000F6167" w:rsidRDefault="00B61925" w:rsidP="00B61925">
      <w:pPr>
        <w:spacing w:line="276" w:lineRule="auto"/>
        <w:jc w:val="both"/>
        <w:rPr>
          <w:rFonts w:eastAsia="Calibri"/>
        </w:rPr>
      </w:pPr>
      <w:r w:rsidRPr="000F6167">
        <w:rPr>
          <w:rFonts w:eastAsia="Calibri"/>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w:t>
      </w:r>
      <w:r w:rsidRPr="000F6167">
        <w:rPr>
          <w:rFonts w:eastAsia="Calibri"/>
        </w:rPr>
        <w:t xml:space="preserve">hez igazodva </w:t>
      </w:r>
      <w:r w:rsidRPr="000F6167">
        <w:rPr>
          <w:rFonts w:eastAsia="Calibri"/>
          <w:color w:val="000000"/>
        </w:rPr>
        <w:t>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w:t>
      </w:r>
      <w:r w:rsidRPr="000F6167">
        <w:rPr>
          <w:rFonts w:eastAsia="Calibri"/>
        </w:rPr>
        <w:t xml:space="preserve"> </w:t>
      </w:r>
      <w:r w:rsidRPr="000F6167">
        <w:rPr>
          <w:rFonts w:eastAsia="Calibri"/>
          <w:color w:val="000000"/>
        </w:rPr>
        <w:t>nyelvi és nem nyelvi üzeneteket, és azokra a kommunikációs helyzetnek megfelelően reagál;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w:t>
      </w:r>
      <w:r w:rsidRPr="000F6167">
        <w:rPr>
          <w:rFonts w:eastAsia="Calibri"/>
        </w:rPr>
        <w:t xml:space="preserve"> a </w:t>
      </w:r>
      <w:r w:rsidRPr="000F6167">
        <w:rPr>
          <w:rFonts w:eastAsia="Calibri"/>
          <w:color w:val="000000"/>
        </w:rPr>
        <w:t>nyelvi fejlettségi szint</w:t>
      </w:r>
      <w:r w:rsidRPr="000F6167">
        <w:rPr>
          <w:rFonts w:eastAsia="Calibri"/>
        </w:rPr>
        <w:t>jén</w:t>
      </w:r>
      <w:r w:rsidRPr="000F6167">
        <w:rPr>
          <w:rFonts w:eastAsia="Calibri"/>
          <w:color w:val="000000"/>
        </w:rPr>
        <w:t xml:space="preserve"> alkalmazza;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részt vesz a kortársakkal és felnőttekkel való kommunikációban, beszélgetésben, vitában, és alkalmazza a megismert kommunikációs szabályokat;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használja a kapcsolatfelvételi formákat: köszönés, kérés, megszólítás, kérdezés,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élményeiről, segítséggel vagy önállóan beszámol.</w:t>
      </w:r>
    </w:p>
    <w:p w:rsidR="00B61925" w:rsidRPr="000F6167" w:rsidRDefault="00B61925" w:rsidP="00B61925">
      <w:pPr>
        <w:spacing w:line="276" w:lineRule="auto"/>
        <w:jc w:val="both"/>
        <w:rPr>
          <w:color w:val="000000"/>
        </w:rPr>
      </w:pPr>
      <w:r w:rsidRPr="000F6167">
        <w:rPr>
          <w:rFonts w:eastAsia="Calibri"/>
          <w:b/>
          <w:color w:val="000000"/>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beszédlégzése és artikulációja megfelelő;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figyelmet fordít a hangok időtartamának helyes ejtésére, a beszéd ritmusára, hangsúlyára, tempójára, a beszédhelyzetnek megfelelő hangerőválasztásra;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 szavakat </w:t>
      </w:r>
      <w:r w:rsidRPr="000F6167">
        <w:rPr>
          <w:rFonts w:eastAsia="Calibri"/>
        </w:rPr>
        <w:t xml:space="preserve">hangokra, </w:t>
      </w:r>
      <w:r w:rsidRPr="000F6167">
        <w:rPr>
          <w:rFonts w:eastAsia="Calibri"/>
          <w:color w:val="000000"/>
        </w:rPr>
        <w:t xml:space="preserve">szótagokra bontja;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hangok</w:t>
      </w:r>
      <w:r w:rsidRPr="000F6167">
        <w:rPr>
          <w:rFonts w:eastAsia="Calibri"/>
        </w:rPr>
        <w:t>ból</w:t>
      </w:r>
      <w:r w:rsidRPr="000F6167">
        <w:rPr>
          <w:rFonts w:eastAsia="Calibri"/>
          <w:color w:val="000000"/>
        </w:rPr>
        <w:t>, szótagok</w:t>
      </w:r>
      <w:r w:rsidRPr="000F6167">
        <w:rPr>
          <w:rFonts w:eastAsia="Calibri"/>
        </w:rPr>
        <w:t>ból</w:t>
      </w:r>
      <w:r w:rsidRPr="000F6167">
        <w:rPr>
          <w:rFonts w:eastAsia="Calibri"/>
          <w:color w:val="000000"/>
        </w:rPr>
        <w:t xml:space="preserve"> szavakat épít;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tanult verseket, mondókákat, rövidebb szövegeket szöveghűen, érthetően tolmácsolja;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ismert szövegek (</w:t>
      </w:r>
      <w:r w:rsidRPr="000F6167">
        <w:rPr>
          <w:rFonts w:eastAsia="Calibri"/>
        </w:rPr>
        <w:t xml:space="preserve">mondókák, kiszámolók, </w:t>
      </w:r>
      <w:r w:rsidRPr="000F6167">
        <w:rPr>
          <w:rFonts w:eastAsia="Calibri"/>
          <w:color w:val="000000"/>
        </w:rPr>
        <w:t>nyelvtörők, versek,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 xml:space="preserve">bekapcsolódik párbeszédek, dramatikus </w:t>
      </w:r>
      <w:r>
        <w:rPr>
          <w:rFonts w:eastAsia="Calibri"/>
        </w:rPr>
        <w:t xml:space="preserve">helyzetgyakorlatok, </w:t>
      </w:r>
      <w:r w:rsidRPr="000F6167">
        <w:rPr>
          <w:rFonts w:eastAsia="Calibri"/>
          <w:color w:val="000000"/>
        </w:rPr>
        <w:t>szituációs játékok megalkotásába.</w:t>
      </w:r>
    </w:p>
    <w:p w:rsidR="00B61925" w:rsidRPr="000F6167" w:rsidRDefault="00B61925" w:rsidP="00B61925">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Hallásfejlesztés – </w:t>
      </w:r>
      <w:r w:rsidRPr="000F6167">
        <w:rPr>
          <w:rFonts w:eastAsia="Calibri"/>
        </w:rPr>
        <w:t>beszédhallás fejlesztés</w:t>
      </w:r>
    </w:p>
    <w:p w:rsidR="00B61925" w:rsidRPr="000F6167" w:rsidRDefault="00B61925" w:rsidP="003C29FD">
      <w:pPr>
        <w:numPr>
          <w:ilvl w:val="0"/>
          <w:numId w:val="148"/>
        </w:numPr>
        <w:pBdr>
          <w:top w:val="nil"/>
          <w:left w:val="nil"/>
          <w:bottom w:val="nil"/>
          <w:right w:val="nil"/>
          <w:between w:val="nil"/>
        </w:pBdr>
        <w:jc w:val="both"/>
        <w:rPr>
          <w:color w:val="00B050"/>
        </w:rPr>
      </w:pPr>
      <w:r w:rsidRPr="000F6167">
        <w:rPr>
          <w:rFonts w:eastAsia="Calibri"/>
          <w:color w:val="000000"/>
        </w:rPr>
        <w:t xml:space="preserve">Beszédfejlesztés: beszédlégzés, artikuláció fejlesztése, beszédritmus, beszédtempó,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Hangok, szótagok analízise, szintézise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Beszédészlelés, beszédértés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Kifejező, érthető beszéd</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Helyesejtés</w:t>
      </w:r>
      <w:proofErr w:type="spellEnd"/>
      <w:r w:rsidRPr="000F6167">
        <w:rPr>
          <w:rFonts w:eastAsia="Calibri"/>
          <w:color w:val="000000"/>
        </w:rPr>
        <w:t xml:space="preserve">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 nyelvi jelek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Kapcsolatfelvételi formák, társalgási fordulatok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Párbeszédek, szituációs játékok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spellStart"/>
      <w:r w:rsidRPr="000F6167">
        <w:rPr>
          <w:rFonts w:eastAsia="Calibri"/>
          <w:color w:val="000000"/>
        </w:rPr>
        <w:t>helyesejtés</w:t>
      </w:r>
      <w:proofErr w:type="spellEnd"/>
      <w:r w:rsidRPr="000F6167">
        <w:rPr>
          <w:rFonts w:eastAsia="Calibri"/>
          <w:color w:val="000000"/>
        </w:rPr>
        <w:t xml:space="preserve">, beszédlégzés, artikuláció, időtartam, hangerő, beszédtempó, ritmus, testtartás, mimika, párbeszéd, szituáció, </w:t>
      </w:r>
      <w:r w:rsidRPr="000F6167">
        <w:rPr>
          <w:rFonts w:eastAsia="Calibri"/>
        </w:rPr>
        <w:t>drámajáték</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Betűtanítás kezdete. Olvasási készséget megalapozó részképességek fejlesztése</w:t>
      </w:r>
    </w:p>
    <w:p w:rsidR="00B61925" w:rsidRPr="000F6167" w:rsidRDefault="00B61925" w:rsidP="00B61925">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sidRPr="000F6167">
        <w:rPr>
          <w:rFonts w:ascii="Times New Roman" w:hAnsi="Times New Roman" w:cs="Times New Roman"/>
          <w:smallCaps w:val="0"/>
          <w:color w:val="000000"/>
          <w:sz w:val="24"/>
          <w:szCs w:val="24"/>
        </w:rPr>
        <w:t>60 óra</w:t>
      </w:r>
    </w:p>
    <w:p w:rsidR="00B61925" w:rsidRPr="000F6167" w:rsidRDefault="00B61925" w:rsidP="00B61925">
      <w:pPr>
        <w:spacing w:line="276" w:lineRule="auto"/>
        <w:jc w:val="both"/>
        <w:rPr>
          <w:rFonts w:eastAsia="Calibri"/>
        </w:rPr>
      </w:pPr>
      <w:r w:rsidRPr="000F6167">
        <w:rPr>
          <w:rFonts w:eastAsia="Calibri"/>
        </w:rPr>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szóbeli utasításokat, kérdéseket és a szöveg tartalmát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az</w:t>
      </w:r>
      <w:r w:rsidRPr="000F6167">
        <w:rPr>
          <w:rFonts w:eastAsia="Calibri"/>
          <w:color w:val="0070C0"/>
        </w:rPr>
        <w:t xml:space="preserve"> </w:t>
      </w:r>
      <w:r w:rsidRPr="000F6167">
        <w:rPr>
          <w:rFonts w:eastAsia="Calibri"/>
        </w:rPr>
        <w:t>élet</w:t>
      </w:r>
      <w:r w:rsidRPr="000F6167">
        <w:rPr>
          <w:rFonts w:eastAsia="Calibri"/>
          <w:color w:val="000000"/>
        </w:rPr>
        <w: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lastRenderedPageBreak/>
        <w:t xml:space="preserve">a történetek szereplőinek cselekedeteiről </w:t>
      </w:r>
      <w:r w:rsidRPr="000F6167">
        <w:rPr>
          <w:rFonts w:eastAsia="Calibri"/>
        </w:rPr>
        <w:t>kérdéseket fogalmaz meg,</w:t>
      </w:r>
      <w:r w:rsidRPr="000F6167">
        <w:rPr>
          <w:rFonts w:eastAsia="Calibri"/>
          <w:color w:val="000000"/>
        </w:rPr>
        <w:t xml:space="preserve"> véleményt alkot;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képességeinek megfelelő szöveget hangos vagy néma olvasás útján megért.</w:t>
      </w:r>
    </w:p>
    <w:p w:rsidR="00B61925" w:rsidRDefault="00B61925" w:rsidP="00B61925">
      <w:pPr>
        <w:spacing w:line="276" w:lineRule="auto"/>
        <w:jc w:val="both"/>
        <w:rPr>
          <w:rFonts w:eastAsia="Calibri"/>
          <w:b/>
        </w:rPr>
      </w:pPr>
      <w:r w:rsidRPr="000F6167">
        <w:rPr>
          <w:rFonts w:eastAsia="Calibri"/>
          <w:b/>
        </w:rPr>
        <w:t>A témakör tanulása eredményeként a tanuló:</w:t>
      </w:r>
    </w:p>
    <w:p w:rsidR="00B61925" w:rsidRPr="00947C88"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testséma-tudatosságot fejlesztő </w:t>
      </w:r>
      <w:r w:rsidRPr="000F6167">
        <w:rPr>
          <w:rFonts w:eastAsia="Calibri"/>
        </w:rPr>
        <w:t>tevékenységekben</w:t>
      </w:r>
      <w:r w:rsidRPr="000F6167">
        <w:rPr>
          <w:rFonts w:eastAsia="Calibri"/>
          <w:color w:val="FF0000"/>
        </w:rPr>
        <w:t xml:space="preserve"> </w:t>
      </w:r>
      <w:r w:rsidRPr="000F6167">
        <w:rPr>
          <w:rFonts w:eastAsia="Calibri"/>
        </w:rPr>
        <w:t xml:space="preserve">(szem-kéz koordináció, térérzékelés, irányok, arányok, jobb-bal oldal összehangolása, testrészek tudatosítása) </w:t>
      </w:r>
      <w:r w:rsidRPr="000F6167">
        <w:rPr>
          <w:rFonts w:eastAsia="Calibri"/>
          <w:color w:val="000000"/>
        </w:rPr>
        <w:t>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 tér- és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w:t>
      </w:r>
      <w:r w:rsidR="00180B51">
        <w:rPr>
          <w:rFonts w:eastAsia="Calibri"/>
          <w:color w:val="000000"/>
        </w:rPr>
        <w:t>kból, szótagokból szavakat épít</w:t>
      </w:r>
    </w:p>
    <w:p w:rsidR="00B61925" w:rsidRPr="000F6167" w:rsidRDefault="00B61925" w:rsidP="00B61925">
      <w:pPr>
        <w:pBdr>
          <w:top w:val="nil"/>
          <w:left w:val="nil"/>
          <w:bottom w:val="nil"/>
          <w:right w:val="nil"/>
          <w:between w:val="nil"/>
        </w:pBdr>
        <w:ind w:left="1070"/>
        <w:jc w:val="both"/>
      </w:pPr>
    </w:p>
    <w:p w:rsidR="00B61925" w:rsidRPr="000F6167" w:rsidRDefault="00B61925" w:rsidP="00B61925">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Hallásfejlesztés – </w:t>
      </w:r>
      <w:r w:rsidRPr="000F6167">
        <w:rPr>
          <w:rFonts w:eastAsia="Calibri"/>
        </w:rPr>
        <w:t>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 beszédészlelés, beszédértés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gyarapítása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Téri-időbeli tájékozódás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Beszédmotorika</w:t>
      </w:r>
      <w:proofErr w:type="spellEnd"/>
      <w:r w:rsidRPr="000F6167">
        <w:rPr>
          <w:rFonts w:eastAsia="Calibri"/>
          <w:color w:val="000000"/>
        </w:rPr>
        <w:t xml:space="preserve">, </w:t>
      </w:r>
      <w:proofErr w:type="spellStart"/>
      <w:r w:rsidRPr="000F6167">
        <w:rPr>
          <w:rFonts w:eastAsia="Calibri"/>
          <w:color w:val="000000"/>
        </w:rPr>
        <w:t>helyesejtés</w:t>
      </w:r>
      <w:proofErr w:type="spellEnd"/>
      <w:r w:rsidRPr="000F6167">
        <w:rPr>
          <w:rFonts w:eastAsia="Calibri"/>
          <w:color w:val="000000"/>
        </w:rPr>
        <w:t xml:space="preserve"> fejlesztése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Nyelvi jelek értelmezési képességének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(sorrendiség, szabályszerűség, ismétlődés)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3C29FD">
      <w:pPr>
        <w:numPr>
          <w:ilvl w:val="0"/>
          <w:numId w:val="148"/>
        </w:numPr>
        <w:pBdr>
          <w:top w:val="nil"/>
          <w:left w:val="nil"/>
          <w:bottom w:val="nil"/>
          <w:right w:val="nil"/>
          <w:between w:val="nil"/>
        </w:pBdr>
        <w:jc w:val="both"/>
      </w:pPr>
      <w:proofErr w:type="gramStart"/>
      <w:r w:rsidRPr="000F6167">
        <w:rPr>
          <w:rFonts w:eastAsia="Calibri"/>
          <w:color w:val="000000"/>
        </w:rPr>
        <w:t>Betű-hang azonosítás</w:t>
      </w:r>
      <w:proofErr w:type="gramEnd"/>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Megértett szavak, kifejezések integrálása a meglévő szókincsbe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w:t>
      </w:r>
      <w:r w:rsidRPr="000F6167">
        <w:rPr>
          <w:rFonts w:eastAsia="Calibri"/>
          <w:strike/>
          <w:color w:val="000000"/>
        </w:rPr>
        <w:t xml:space="preserve"> </w:t>
      </w:r>
      <w:r w:rsidRPr="000F6167">
        <w:rPr>
          <w:rFonts w:eastAsia="Calibri"/>
          <w:color w:val="000000"/>
        </w:rPr>
        <w:t xml:space="preserve">szóbeli </w:t>
      </w:r>
      <w:r w:rsidRPr="000F6167">
        <w:rPr>
          <w:rFonts w:eastAsia="Calibri"/>
          <w:strike/>
          <w:color w:val="000000"/>
        </w:rPr>
        <w:t>é</w:t>
      </w:r>
      <w:r w:rsidRPr="000F6167">
        <w:rPr>
          <w:rFonts w:eastAsia="Calibri"/>
          <w:color w:val="000000"/>
        </w:rPr>
        <w:t>s kifejezőkészség fejlesztése</w:t>
      </w:r>
    </w:p>
    <w:p w:rsidR="00B61925" w:rsidRPr="000F6167" w:rsidRDefault="00B61925" w:rsidP="00B61925">
      <w:pPr>
        <w:pBdr>
          <w:top w:val="nil"/>
          <w:left w:val="nil"/>
          <w:bottom w:val="nil"/>
          <w:right w:val="nil"/>
          <w:between w:val="nil"/>
        </w:pBdr>
        <w:spacing w:after="120"/>
        <w:ind w:left="710"/>
        <w:jc w:val="both"/>
        <w:rPr>
          <w:strike/>
        </w:rPr>
      </w:pPr>
      <w:r w:rsidRPr="000F6167">
        <w:rPr>
          <w:strike/>
        </w:rPr>
        <w:t xml:space="preserv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hang</w:t>
      </w:r>
      <w:proofErr w:type="gramEnd"/>
      <w:r w:rsidRPr="000F6167">
        <w:rPr>
          <w:rFonts w:eastAsia="Calibri"/>
        </w:rPr>
        <w:t>, betű, magánhangzó, mássalhangzó, hosszú hang, rövid hang, szótag, szó, mondat; viszonyszavak: bal-jobb, előtte, mögötte, alatta, felette, közötte, mellette; utána, közben, miközben stb.</w:t>
      </w:r>
    </w:p>
    <w:p w:rsidR="00B61925" w:rsidRPr="000F6167" w:rsidRDefault="00B61925" w:rsidP="00B61925">
      <w:pPr>
        <w:spacing w:line="276" w:lineRule="auto"/>
        <w:jc w:val="both"/>
        <w:rPr>
          <w:rFonts w:eastAsia="Calibri"/>
        </w:rPr>
      </w:pPr>
      <w:r w:rsidRPr="000F6167">
        <w:t xml:space="preserv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Betűtanítás. Olvasási készséget megalapozó részképességek fejlesztése</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70 óra</w:t>
      </w:r>
    </w:p>
    <w:p w:rsidR="00B61925" w:rsidRPr="000F6167" w:rsidRDefault="00B61925" w:rsidP="00B61925">
      <w:pPr>
        <w:spacing w:line="276" w:lineRule="auto"/>
        <w:jc w:val="both"/>
        <w:rPr>
          <w:rFonts w:eastAsia="Calibri"/>
          <w:color w:val="0070C0"/>
        </w:rPr>
      </w:pPr>
      <w:r w:rsidRPr="000F6167">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rPr>
          <w:rFonts w:eastAsia="Calibri"/>
          <w:b/>
          <w:color w:val="000000"/>
        </w:rPr>
        <w:lastRenderedPageBreak/>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614555" w:rsidRDefault="00B61925" w:rsidP="00614555">
      <w:pPr>
        <w:numPr>
          <w:ilvl w:val="0"/>
          <w:numId w:val="148"/>
        </w:numPr>
        <w:pBdr>
          <w:top w:val="nil"/>
          <w:left w:val="nil"/>
          <w:bottom w:val="nil"/>
          <w:right w:val="nil"/>
          <w:between w:val="nil"/>
        </w:pBdr>
        <w:jc w:val="both"/>
        <w:rPr>
          <w:color w:val="000000"/>
        </w:rPr>
      </w:pPr>
      <w:r w:rsidRPr="000F6167">
        <w:rPr>
          <w:rFonts w:eastAsia="Calibri"/>
          <w:color w:val="000000"/>
        </w:rPr>
        <w:t>megérti a szóbeli utasításokat, kérdéseket és a szöveg tartalmát;</w:t>
      </w:r>
    </w:p>
    <w:p w:rsid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 xml:space="preserve">érthetően, az </w:t>
      </w:r>
      <w:r w:rsidRPr="00614555">
        <w:rPr>
          <w:rFonts w:eastAsia="Calibri"/>
        </w:rPr>
        <w:t>élet</w:t>
      </w:r>
      <w:r w:rsidRPr="00614555">
        <w:rPr>
          <w:rFonts w:eastAsia="Calibri"/>
          <w:color w:val="000000"/>
        </w:rPr>
        <w:t>helyzetnek megfelelően kommunikál;</w:t>
      </w:r>
    </w:p>
    <w:p w:rsid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szöveget hangos vagy néma olvasás útján megért;</w:t>
      </w:r>
    </w:p>
    <w:p w:rsidR="00B61925" w:rsidRP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ismer és alkalmaz néhány digitális olvasási technikát.</w:t>
      </w:r>
    </w:p>
    <w:p w:rsidR="00B61925" w:rsidRPr="000F6167" w:rsidRDefault="00B61925" w:rsidP="00B61925">
      <w:pPr>
        <w:pBdr>
          <w:top w:val="nil"/>
          <w:left w:val="nil"/>
          <w:bottom w:val="nil"/>
          <w:right w:val="nil"/>
          <w:between w:val="nil"/>
        </w:pBdr>
        <w:spacing w:after="120"/>
        <w:jc w:val="both"/>
      </w:pPr>
      <w:r w:rsidRPr="000F6167">
        <w:t xml:space="preserve">     </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testséma-tudatosságot </w:t>
      </w:r>
      <w:r w:rsidRPr="000F6167">
        <w:rPr>
          <w:rFonts w:eastAsia="Calibri"/>
        </w:rPr>
        <w:t xml:space="preserve">(szem-kéz koordináció, térérzékelés, irányok, arányok, jobb-bal oldal összehangolása, testrészek </w:t>
      </w:r>
      <w:r w:rsidRPr="000F6167">
        <w:rPr>
          <w:rFonts w:eastAsia="Calibri"/>
          <w:color w:val="000000"/>
        </w:rPr>
        <w:t>fejlesztő tevékenységekben 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 tér- és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hangokból, szótagokból szavakat épít;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ismeri az olvasás jelrendszerét.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 beszédészlelés, beszédértés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gyarapítása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Téri-időbeli tájékozódás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Beszédmotorika</w:t>
      </w:r>
      <w:proofErr w:type="spellEnd"/>
      <w:r w:rsidRPr="000F6167">
        <w:rPr>
          <w:rFonts w:eastAsia="Calibri"/>
          <w:color w:val="000000"/>
        </w:rPr>
        <w:t xml:space="preserve">, </w:t>
      </w:r>
      <w:proofErr w:type="spellStart"/>
      <w:r w:rsidRPr="000F6167">
        <w:rPr>
          <w:rFonts w:eastAsia="Calibri"/>
          <w:color w:val="000000"/>
        </w:rPr>
        <w:t>helyesejtés</w:t>
      </w:r>
      <w:proofErr w:type="spellEnd"/>
      <w:r w:rsidRPr="000F6167">
        <w:rPr>
          <w:rFonts w:eastAsia="Calibri"/>
          <w:color w:val="000000"/>
        </w:rPr>
        <w:t xml:space="preserve">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Nyelvi jelek értelmezési </w:t>
      </w:r>
      <w:r w:rsidRPr="000F6167">
        <w:rPr>
          <w:rFonts w:eastAsia="Calibri"/>
          <w:color w:val="000000"/>
        </w:rPr>
        <w:t>képességének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3C29FD">
      <w:pPr>
        <w:numPr>
          <w:ilvl w:val="0"/>
          <w:numId w:val="148"/>
        </w:numPr>
        <w:pBdr>
          <w:top w:val="nil"/>
          <w:left w:val="nil"/>
          <w:bottom w:val="nil"/>
          <w:right w:val="nil"/>
          <w:between w:val="nil"/>
        </w:pBdr>
        <w:jc w:val="both"/>
      </w:pPr>
      <w:proofErr w:type="gramStart"/>
      <w:r w:rsidRPr="000F6167">
        <w:rPr>
          <w:rFonts w:eastAsia="Calibri"/>
          <w:color w:val="000000"/>
        </w:rPr>
        <w:t>Betű-hang azonosítás</w:t>
      </w:r>
      <w:proofErr w:type="gramEnd"/>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 szótag és szó megkülönböztetése, hangok képzési sajátosságainak megfigyelése, szó kezdő hangjának azonosítása tanult betűvel, ismert betűvel szógyűjtés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Szótagolvasás, szóolvasás, mondatolvasás, két-három mondatból álló szöveg olvasása és megértése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Megértett szavak, kifejezések integrálása a meglévő szókincsbe</w:t>
      </w:r>
    </w:p>
    <w:p w:rsidR="00B61925" w:rsidRPr="000F6167" w:rsidRDefault="004B4C53" w:rsidP="003C29FD">
      <w:pPr>
        <w:numPr>
          <w:ilvl w:val="0"/>
          <w:numId w:val="148"/>
        </w:numPr>
        <w:pBdr>
          <w:top w:val="nil"/>
          <w:left w:val="nil"/>
          <w:bottom w:val="nil"/>
          <w:right w:val="nil"/>
          <w:between w:val="nil"/>
        </w:pBdr>
        <w:jc w:val="both"/>
      </w:pPr>
      <w:r>
        <w:rPr>
          <w:rFonts w:eastAsia="Calibri"/>
          <w:color w:val="000000"/>
        </w:rPr>
        <w:t>A</w:t>
      </w:r>
      <w:r w:rsidR="00B61925" w:rsidRPr="000F6167">
        <w:rPr>
          <w:rFonts w:eastAsia="Calibri"/>
          <w:color w:val="000000"/>
        </w:rPr>
        <w:t xml:space="preserve"> szóbeli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teljes magyar ábécé nyomtatott kis- és nagybetűi</w:t>
      </w:r>
    </w:p>
    <w:p w:rsidR="00B61925" w:rsidRPr="000F6167" w:rsidRDefault="00B61925" w:rsidP="00B61925">
      <w:pPr>
        <w:pBdr>
          <w:top w:val="nil"/>
          <w:left w:val="nil"/>
          <w:bottom w:val="nil"/>
          <w:right w:val="nil"/>
          <w:between w:val="nil"/>
        </w:pBdr>
        <w:spacing w:after="120"/>
        <w:ind w:left="426" w:hanging="284"/>
        <w:jc w:val="both"/>
        <w:rPr>
          <w:rFonts w:eastAsia="Calibri"/>
          <w:color w:val="000000"/>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hang</w:t>
      </w:r>
      <w:proofErr w:type="gramEnd"/>
      <w:r w:rsidRPr="000F6167">
        <w:rPr>
          <w:rFonts w:eastAsia="Calibri"/>
        </w:rPr>
        <w:t>, betű, kisbetű, nagybetű, magánhangzó, egyjegyű, kétjegyű, háromjegyű</w:t>
      </w:r>
      <w:r w:rsidRPr="000F6167">
        <w:rPr>
          <w:rFonts w:eastAsia="Calibri"/>
          <w:color w:val="FF0000"/>
        </w:rPr>
        <w:t xml:space="preserve"> </w:t>
      </w:r>
      <w:r w:rsidRPr="000F6167">
        <w:rPr>
          <w:rFonts w:eastAsia="Calibri"/>
        </w:rPr>
        <w:t>mássalhangzó, hosszú hang, rövid hang, szótag, szó, mondat; viszonyszavak: bal-jobb, előtte, mögötte, alatta, felette, közötte, mellette; utána, közben, miközben stb.</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Népmesék, műmesék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 xml:space="preserve">Javasolt óraszám: </w:t>
      </w:r>
      <w:r w:rsidRPr="000F6167">
        <w:rPr>
          <w:rFonts w:ascii="Times New Roman" w:hAnsi="Times New Roman" w:cs="Times New Roman"/>
          <w:smallCaps w:val="0"/>
          <w:color w:val="000000"/>
          <w:sz w:val="24"/>
          <w:szCs w:val="24"/>
        </w:rPr>
        <w:t>40 óra</w:t>
      </w:r>
    </w:p>
    <w:p w:rsidR="00B61925" w:rsidRPr="000F6167" w:rsidRDefault="00B61925" w:rsidP="00B61925">
      <w:pPr>
        <w:spacing w:line="276" w:lineRule="auto"/>
        <w:jc w:val="both"/>
        <w:rPr>
          <w:rFonts w:eastAsia="Calibri"/>
        </w:rPr>
      </w:pPr>
      <w:r w:rsidRPr="000F6167">
        <w:rPr>
          <w:rFonts w:eastAsia="Calibri"/>
        </w:rPr>
        <w:t xml:space="preserve">A témakör sajátossága, hogy </w:t>
      </w:r>
      <w:r>
        <w:rPr>
          <w:rFonts w:eastAsia="Calibri"/>
        </w:rPr>
        <w:t>értékközvetítésre és képességfejlesztésre épül.</w:t>
      </w:r>
      <w:r w:rsidRPr="000F6167">
        <w:rPr>
          <w:rFonts w:eastAsia="Calibri"/>
        </w:rPr>
        <w:t xml:space="preserve">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F21AEA" w:rsidP="00DE26C0">
      <w:pPr>
        <w:numPr>
          <w:ilvl w:val="0"/>
          <w:numId w:val="140"/>
        </w:numPr>
        <w:pBdr>
          <w:top w:val="nil"/>
          <w:left w:val="nil"/>
          <w:bottom w:val="nil"/>
          <w:right w:val="nil"/>
          <w:between w:val="nil"/>
        </w:pBdr>
        <w:ind w:left="993" w:hanging="284"/>
        <w:jc w:val="both"/>
        <w:rPr>
          <w:rFonts w:eastAsia="Calibri"/>
          <w:color w:val="000000"/>
        </w:rPr>
      </w:pPr>
      <w:r>
        <w:rPr>
          <w:rFonts w:eastAsia="Calibri"/>
          <w:color w:val="000000"/>
        </w:rPr>
        <w:t xml:space="preserve"> </w:t>
      </w:r>
      <w:r w:rsidR="00B61925"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részt vesz az adott közösség kultúrájának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különböző műfajú és megjelenésű szövegek olvasásában és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AB30C1" w:rsidRDefault="00B61925" w:rsidP="00AB30C1">
      <w:pPr>
        <w:numPr>
          <w:ilvl w:val="0"/>
          <w:numId w:val="148"/>
        </w:numPr>
        <w:pBdr>
          <w:top w:val="nil"/>
          <w:left w:val="nil"/>
          <w:bottom w:val="nil"/>
          <w:right w:val="nil"/>
          <w:between w:val="nil"/>
        </w:pBdr>
        <w:jc w:val="both"/>
        <w:rPr>
          <w:rFonts w:eastAsia="Calibri"/>
        </w:rPr>
      </w:pPr>
      <w:r w:rsidRPr="000F6167">
        <w:rPr>
          <w:rFonts w:eastAsia="Calibri"/>
          <w:color w:val="000000"/>
        </w:rPr>
        <w:t>felismeri a cím és a szöveg közötti összefüggést,</w:t>
      </w:r>
      <w:r w:rsidRPr="000F6167">
        <w:rPr>
          <w:rFonts w:eastAsia="Calibri"/>
        </w:rPr>
        <w:t xml:space="preserve"> azonosítja a történetekben a helyszínt, a szereplőket, a konfliktust és annak megoldását</w:t>
      </w:r>
      <w:r w:rsidRPr="000F6167">
        <w:rPr>
          <w:rFonts w:eastAsia="Calibri"/>
          <w:color w:val="000000"/>
        </w:rPr>
        <w:t>;</w:t>
      </w:r>
    </w:p>
    <w:p w:rsidR="00B61925" w:rsidRPr="00AB30C1" w:rsidRDefault="00B61925" w:rsidP="00AB30C1">
      <w:pPr>
        <w:numPr>
          <w:ilvl w:val="0"/>
          <w:numId w:val="148"/>
        </w:numPr>
        <w:pBdr>
          <w:top w:val="nil"/>
          <w:left w:val="nil"/>
          <w:bottom w:val="nil"/>
          <w:right w:val="nil"/>
          <w:between w:val="nil"/>
        </w:pBdr>
        <w:jc w:val="both"/>
        <w:rPr>
          <w:rFonts w:eastAsia="Calibri"/>
        </w:rPr>
      </w:pPr>
      <w:r w:rsidRPr="00AB30C1">
        <w:rPr>
          <w:rFonts w:eastAsia="Calibri"/>
          <w:color w:val="000000"/>
        </w:rPr>
        <w:t>önállóan</w:t>
      </w:r>
      <w:r w:rsidRPr="00AB30C1">
        <w:rPr>
          <w:rFonts w:eastAsia="Calibri"/>
        </w:rPr>
        <w:t>,</w:t>
      </w:r>
      <w:r w:rsidRPr="00AB30C1">
        <w:rPr>
          <w:rFonts w:eastAsia="Calibri"/>
          <w:color w:val="000000"/>
        </w:rPr>
        <w:t xml:space="preserve"> képek vagy tanítói segítség alapján </w:t>
      </w:r>
      <w:r w:rsidRPr="00AB30C1">
        <w:rPr>
          <w:rFonts w:eastAsia="Calibri"/>
        </w:rPr>
        <w:t>a szöveg terjedelmétől függően kiemeli annak lényeges elemeit, összefoglalja azt;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alkalmaz alapvető olvasási stratégiákat.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bookmarkStart w:id="2" w:name="_heading=h.gjdgxs" w:colFirst="0" w:colLast="0"/>
      <w:bookmarkEnd w:id="2"/>
      <w:r w:rsidRPr="000F6167">
        <w:rPr>
          <w:rFonts w:eastAsia="Calibri"/>
        </w:rPr>
        <w:t>megismer néhány mesét és történetet a magyar – és rokon kultúrájú népek irodalmából;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részt vesz népmesék és műmesék, történetek közös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közösen olvasott rövid szövegeket, részt vesz azok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 xml:space="preserve">közös olvasás, szövegfeldolgozás során megismer néhány mesét, elbeszélést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Események helyszíne, ideje, sorrendje</w:t>
      </w:r>
    </w:p>
    <w:p w:rsidR="00B61925" w:rsidRPr="000F6167" w:rsidRDefault="00F21AEA" w:rsidP="00DE26C0">
      <w:pPr>
        <w:numPr>
          <w:ilvl w:val="0"/>
          <w:numId w:val="148"/>
        </w:numPr>
        <w:pBdr>
          <w:top w:val="nil"/>
          <w:left w:val="nil"/>
          <w:bottom w:val="nil"/>
          <w:right w:val="nil"/>
          <w:between w:val="nil"/>
        </w:pBdr>
        <w:ind w:left="993" w:hanging="284"/>
        <w:jc w:val="both"/>
      </w:pPr>
      <w:r>
        <w:rPr>
          <w:rFonts w:eastAsia="Calibri"/>
        </w:rPr>
        <w:lastRenderedPageBreak/>
        <w:t xml:space="preserve"> </w:t>
      </w:r>
      <w:r w:rsidR="00B61925" w:rsidRPr="000F6167">
        <w:rPr>
          <w:rFonts w:eastAsia="Calibri"/>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DE26C0">
      <w:pPr>
        <w:numPr>
          <w:ilvl w:val="0"/>
          <w:numId w:val="148"/>
        </w:numPr>
        <w:pBdr>
          <w:top w:val="nil"/>
          <w:left w:val="nil"/>
          <w:bottom w:val="nil"/>
          <w:right w:val="nil"/>
          <w:between w:val="nil"/>
        </w:pBdr>
        <w:ind w:left="993" w:hanging="284"/>
        <w:jc w:val="both"/>
      </w:pPr>
      <w:r w:rsidRPr="000F6167">
        <w:rPr>
          <w:rFonts w:eastAsia="Calibri"/>
          <w:color w:val="000000"/>
        </w:rPr>
        <w:t>Olvasási stratégiák: jóslás, keresés</w:t>
      </w:r>
    </w:p>
    <w:p w:rsidR="00B61925" w:rsidRPr="000F6167" w:rsidRDefault="00B61925" w:rsidP="00DE26C0">
      <w:pPr>
        <w:numPr>
          <w:ilvl w:val="0"/>
          <w:numId w:val="148"/>
        </w:numPr>
        <w:pBdr>
          <w:top w:val="nil"/>
          <w:left w:val="nil"/>
          <w:bottom w:val="nil"/>
          <w:right w:val="nil"/>
          <w:between w:val="nil"/>
        </w:pBdr>
        <w:ind w:left="993" w:hanging="284"/>
        <w:jc w:val="both"/>
        <w:rPr>
          <w:strike/>
        </w:rPr>
      </w:pPr>
      <w:r w:rsidRPr="000F6167">
        <w:rPr>
          <w:rFonts w:eastAsia="Calibri"/>
          <w:color w:val="000000"/>
        </w:rPr>
        <w:t>Önállóan</w:t>
      </w:r>
      <w:r w:rsidRPr="000F6167">
        <w:rPr>
          <w:rFonts w:eastAsia="Calibri"/>
        </w:rPr>
        <w:t>,</w:t>
      </w:r>
      <w:r w:rsidRPr="000F6167">
        <w:rPr>
          <w:rFonts w:eastAsia="Calibri"/>
          <w:color w:val="000000"/>
        </w:rPr>
        <w:t xml:space="preserve"> képek vagy tanítói segítség alapján </w:t>
      </w:r>
      <w:r w:rsidRPr="000F6167">
        <w:rPr>
          <w:rFonts w:eastAsia="Calibri"/>
        </w:rPr>
        <w:t xml:space="preserve">a szöveg terjedelmétől függően </w:t>
      </w:r>
      <w:proofErr w:type="gramStart"/>
      <w:r w:rsidRPr="000F6167">
        <w:rPr>
          <w:rFonts w:eastAsia="Calibri"/>
        </w:rPr>
        <w:t xml:space="preserve">a </w:t>
      </w:r>
      <w:r w:rsidR="00F21AEA">
        <w:rPr>
          <w:rFonts w:eastAsia="Calibri"/>
        </w:rPr>
        <w:t xml:space="preserve"> </w:t>
      </w:r>
      <w:r w:rsidRPr="000F6167">
        <w:rPr>
          <w:rFonts w:eastAsia="Calibri"/>
        </w:rPr>
        <w:t>lényeges</w:t>
      </w:r>
      <w:proofErr w:type="gramEnd"/>
      <w:r w:rsidRPr="000F6167">
        <w:rPr>
          <w:rFonts w:eastAsia="Calibri"/>
        </w:rPr>
        <w:t xml:space="preserve"> elemek kiemelése és összefoglalása.</w:t>
      </w:r>
    </w:p>
    <w:p w:rsidR="00AB30C1" w:rsidRDefault="00B61925" w:rsidP="00AB30C1">
      <w:pPr>
        <w:numPr>
          <w:ilvl w:val="0"/>
          <w:numId w:val="148"/>
        </w:numPr>
        <w:pBdr>
          <w:top w:val="nil"/>
          <w:left w:val="nil"/>
          <w:bottom w:val="nil"/>
          <w:right w:val="nil"/>
          <w:between w:val="nil"/>
        </w:pBdr>
        <w:ind w:left="993" w:hanging="284"/>
        <w:jc w:val="both"/>
      </w:pPr>
      <w:r w:rsidRPr="000F6167">
        <w:rPr>
          <w:rFonts w:eastAsia="Calibri"/>
        </w:rPr>
        <w:t>Népmesék jellemző jegyeinek megfigyelése: meseszámok, kezdő és záró fordulatok, szóismétlések, szereplőtípusok</w:t>
      </w:r>
    </w:p>
    <w:p w:rsidR="00B61925" w:rsidRPr="000F6167" w:rsidRDefault="00B61925" w:rsidP="00AB30C1">
      <w:pPr>
        <w:numPr>
          <w:ilvl w:val="0"/>
          <w:numId w:val="148"/>
        </w:numPr>
        <w:pBdr>
          <w:top w:val="nil"/>
          <w:left w:val="nil"/>
          <w:bottom w:val="nil"/>
          <w:right w:val="nil"/>
          <w:between w:val="nil"/>
        </w:pBdr>
        <w:ind w:left="993" w:hanging="284"/>
        <w:jc w:val="both"/>
      </w:pPr>
      <w:r w:rsidRPr="00AB30C1">
        <w:rPr>
          <w:rFonts w:eastAsia="Calibri"/>
          <w:color w:val="000000"/>
        </w:rPr>
        <w:t>A nyomtatott magyar ábécé kis- és nagybetűi</w:t>
      </w:r>
    </w:p>
    <w:p w:rsidR="00B61925" w:rsidRPr="000F6167" w:rsidRDefault="00B61925" w:rsidP="00B61925">
      <w:pPr>
        <w:pBdr>
          <w:top w:val="nil"/>
          <w:left w:val="nil"/>
          <w:bottom w:val="nil"/>
          <w:right w:val="nil"/>
          <w:between w:val="nil"/>
        </w:pBdr>
        <w:jc w:val="both"/>
        <w:rPr>
          <w:rFonts w:eastAsia="Calibri"/>
        </w:rPr>
      </w:pPr>
    </w:p>
    <w:p w:rsidR="00B61925" w:rsidRPr="000F6167" w:rsidRDefault="00B61925" w:rsidP="00B61925">
      <w:pPr>
        <w:pBdr>
          <w:top w:val="nil"/>
          <w:left w:val="nil"/>
          <w:bottom w:val="nil"/>
          <w:right w:val="nil"/>
          <w:between w:val="nil"/>
        </w:pBdr>
        <w:jc w:val="both"/>
        <w:rPr>
          <w:rFonts w:eastAsia="Calibri"/>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szótag</w:t>
      </w:r>
      <w:proofErr w:type="gramEnd"/>
      <w:r w:rsidRPr="000F6167">
        <w:rPr>
          <w:rFonts w:eastAsia="Calibri"/>
        </w:rPr>
        <w:t>, szó, mondat, szöveg, mese, népmese,</w:t>
      </w:r>
      <w:r w:rsidRPr="000F6167">
        <w:rPr>
          <w:rFonts w:eastAsia="Calibri"/>
          <w:color w:val="FF0000"/>
        </w:rPr>
        <w:t xml:space="preserve"> </w:t>
      </w:r>
      <w:r w:rsidRPr="000F6167">
        <w:rPr>
          <w:rFonts w:eastAsia="Calibri"/>
        </w:rPr>
        <w:t>műmese, cím, szerző, szereplő, helyszín, időrend, tartalom, állandósult szókapcsolat, kezdő és záró fordulat, meseszám</w:t>
      </w:r>
    </w:p>
    <w:p w:rsidR="00B61925" w:rsidRPr="0075396D" w:rsidRDefault="00B61925" w:rsidP="00B61925">
      <w:pPr>
        <w:spacing w:line="276" w:lineRule="auto"/>
        <w:jc w:val="both"/>
        <w:rPr>
          <w:rFonts w:ascii="Cambria" w:eastAsia="Cambria" w:hAnsi="Cambria" w:cs="Cambria"/>
          <w:b/>
          <w:smallCaps/>
          <w:color w:val="0070C0"/>
          <w:sz w:val="28"/>
          <w:szCs w:val="22"/>
        </w:rPr>
      </w:pPr>
    </w:p>
    <w:p w:rsidR="00B61925" w:rsidRPr="0075396D" w:rsidRDefault="00B61925" w:rsidP="00B61925">
      <w:pPr>
        <w:jc w:val="both"/>
        <w:rPr>
          <w:rFonts w:ascii="Cambria" w:eastAsia="Cambria" w:hAnsi="Cambria" w:cs="Cambria"/>
          <w:b/>
          <w:smallCaps/>
          <w:color w:val="0070C0"/>
          <w:sz w:val="28"/>
          <w:szCs w:val="22"/>
        </w:rPr>
      </w:pPr>
      <w:r w:rsidRPr="0075396D">
        <w:rPr>
          <w:rFonts w:ascii="Cambria" w:eastAsia="Cambria" w:hAnsi="Cambria" w:cs="Cambria"/>
          <w:b/>
          <w:smallCaps/>
          <w:color w:val="0070C0"/>
          <w:sz w:val="28"/>
          <w:szCs w:val="22"/>
        </w:rPr>
        <w:t>Javasolt tevékenységek:</w:t>
      </w:r>
    </w:p>
    <w:p w:rsidR="00B61925" w:rsidRPr="000F6167" w:rsidRDefault="00B25C94" w:rsidP="003C29FD">
      <w:pPr>
        <w:numPr>
          <w:ilvl w:val="0"/>
          <w:numId w:val="151"/>
        </w:numPr>
        <w:jc w:val="both"/>
        <w:rPr>
          <w:rFonts w:eastAsia="Calibri"/>
        </w:rPr>
      </w:pPr>
      <w:r>
        <w:rPr>
          <w:rFonts w:eastAsia="Calibri"/>
        </w:rPr>
        <w:t>Bábszínház, színház</w:t>
      </w:r>
      <w:r w:rsidR="00B61925" w:rsidRPr="000F6167">
        <w:rPr>
          <w:rFonts w:eastAsia="Calibri"/>
        </w:rPr>
        <w:t>látogatás</w:t>
      </w:r>
    </w:p>
    <w:p w:rsidR="00B61925" w:rsidRPr="000F6167" w:rsidRDefault="00B61925" w:rsidP="003C29FD">
      <w:pPr>
        <w:numPr>
          <w:ilvl w:val="0"/>
          <w:numId w:val="151"/>
        </w:numPr>
        <w:jc w:val="both"/>
        <w:rPr>
          <w:rFonts w:eastAsia="Calibri"/>
        </w:rPr>
      </w:pPr>
      <w:r w:rsidRPr="000F6167">
        <w:rPr>
          <w:rFonts w:eastAsia="Calibri"/>
        </w:rPr>
        <w:t>Él</w:t>
      </w:r>
      <w:r w:rsidR="00B25C94">
        <w:rPr>
          <w:rFonts w:eastAsia="Calibri"/>
        </w:rPr>
        <w:t>ő meseíró meghívása, író-olvasó–</w:t>
      </w:r>
      <w:r w:rsidRPr="000F6167">
        <w:rPr>
          <w:rFonts w:eastAsia="Calibri"/>
        </w:rPr>
        <w:t xml:space="preserve">találkozó szervezése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Versek, népköltészeti alkotások</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28 óra</w:t>
      </w:r>
    </w:p>
    <w:p w:rsidR="00B61925" w:rsidRPr="000F6167" w:rsidRDefault="00B61925" w:rsidP="00B61925">
      <w:pPr>
        <w:spacing w:line="276" w:lineRule="auto"/>
        <w:jc w:val="both"/>
        <w:rPr>
          <w:rFonts w:eastAsia="Calibri"/>
        </w:rPr>
      </w:pPr>
      <w:r w:rsidRPr="000F6167">
        <w:rPr>
          <w:rFonts w:eastAsia="Calibri"/>
        </w:rPr>
        <w:t>A témakör sajátossága, hogy</w:t>
      </w:r>
      <w:r w:rsidRPr="000F6167">
        <w:rPr>
          <w:rFonts w:eastAsia="Calibri"/>
          <w:color w:val="FF0000"/>
        </w:rPr>
        <w:t xml:space="preserve"> </w:t>
      </w:r>
      <w:r w:rsidRPr="000F6167">
        <w:rPr>
          <w:rFonts w:eastAsia="Calibri"/>
        </w:rPr>
        <w:t xml:space="preserve">értékrendszerre és képességfejlesztésre épül. A javasolt óraszám nem feltétlenül egymást követő tanítási órákra </w:t>
      </w:r>
      <w:r w:rsidR="0062158A">
        <w:rPr>
          <w:rFonts w:eastAsia="Calibri"/>
        </w:rPr>
        <w:t xml:space="preserve">vonatkozik. A témakör </w:t>
      </w:r>
      <w:r w:rsidRPr="000F6167">
        <w:rPr>
          <w:rFonts w:eastAsia="Calibri"/>
        </w:rPr>
        <w:t xml:space="preserve">tanulói tevékenységeinek egy része kapcsolódik a „Beszéd és kommunikáció” témakör tevékenységeihez.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r w:rsidRPr="000F6167">
        <w:rPr>
          <w:rFonts w:eastAsia="Calibri"/>
          <w:color w:val="00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ismer és megért rövidebb nép- és műköltészeti alkotásokat, rövidebb epikai műveket, verseket;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élményt és tapasztalatot szerez különböző ritmikájú lírai művek megismerésével a kortárs és a klasszikus gyermeklírából és a népköltészeti alkotásokból;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érzékeli és átéli a vers ritmusát és hangulatát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rPr>
        <w:t>felismeri a cím és a szöveg közötti összefüggést, elbeszélő költemények esetén a helyszínt, a szereplőket, az esetleges konfliktust és annak megoldását.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lastRenderedPageBreak/>
        <w:t>részt vesz magyar népi mondókák, népdalok, klasszikus és kortárs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megtapasztalja a vershallgatás, a versmondás, a versolvasás örömét és élményét;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highlight w:val="white"/>
        </w:rPr>
        <w:t>segítséggel vagy önállóan előad verseket ritmuskísérettel;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a versek hangulatát kifejezi a különféle érzékszervi tapasztalatok segítségével (színek, </w:t>
      </w:r>
      <w:r w:rsidRPr="000F6167">
        <w:rPr>
          <w:rFonts w:eastAsia="Calibri"/>
          <w:color w:val="000000"/>
        </w:rPr>
        <w:t>hangok, illatok, tapintási élmények stb.);</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tanító vagy társai segítségével, együttműködésével verssorokat, versrészleteket memorizál;</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segítséggel, majd önállóan szöveghűen felidéz néhány könnyen tanulható, rövidebb verset, mondókát, versrészletet,</w:t>
      </w:r>
      <w:r w:rsidRPr="000F6167">
        <w:rPr>
          <w:rFonts w:eastAsia="Calibri"/>
          <w:color w:val="0070C0"/>
        </w:rPr>
        <w:t xml:space="preserve"> </w:t>
      </w:r>
      <w:r w:rsidRPr="000F6167">
        <w:rPr>
          <w:rFonts w:eastAsia="Calibri"/>
          <w:color w:val="000000"/>
        </w:rPr>
        <w:t>prózai</w:t>
      </w:r>
      <w:r w:rsidRPr="000F6167">
        <w:rPr>
          <w:rFonts w:eastAsia="Calibri"/>
        </w:rPr>
        <w:t xml:space="preserve"> vagy </w:t>
      </w:r>
      <w:r w:rsidRPr="000F6167">
        <w:rPr>
          <w:rFonts w:eastAsia="Calibri"/>
          <w:color w:val="000000"/>
        </w:rPr>
        <w:t>dramatikus szöveget, szövegrészletet;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különböző ritmikájú lírai művek megismerésével élményt és tapasztalatot szerez. Megismer alkotásokat a népköltészetből, a kortárs és klasszikus gyermeklírából;</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megismer néhány klasszikus, életkorának megfelelő verset a magyar irodalomból;</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Népköltészeti alkotások, mondókák, népdalok, sorolók, kiszámolók stb.</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rPr>
        <w:t xml:space="preserve">Belső képalkotás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rPr>
        <w:t xml:space="preserve">Ritmusélmény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Egyéni olvasat megteremtése tanítói segítséggel</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A nyomtatott magyar ábécé kis- és nagybetűi</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 xml:space="preserve">A </w:t>
      </w:r>
      <w:proofErr w:type="gramStart"/>
      <w:r w:rsidRPr="000F6167">
        <w:rPr>
          <w:rFonts w:eastAsia="Calibri"/>
          <w:color w:val="000000"/>
        </w:rPr>
        <w:t>vers formai</w:t>
      </w:r>
      <w:proofErr w:type="gramEnd"/>
      <w:r w:rsidRPr="000F6167">
        <w:rPr>
          <w:rFonts w:eastAsia="Calibri"/>
          <w:color w:val="000000"/>
        </w:rPr>
        <w:t xml:space="preserve"> jellemzői: ritmus, rím, refrén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Magánhangzók, mássalhangzók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vers</w:t>
      </w:r>
      <w:proofErr w:type="gramEnd"/>
      <w:r w:rsidRPr="000F6167">
        <w:rPr>
          <w:rFonts w:eastAsia="Calibri"/>
        </w:rPr>
        <w:t>, verses mese, mondóka, kiszámoló, soroló, népdal, verssor, versszak, rím, ritmus, refrén, költő, cím, népköltészet, műköltészet</w:t>
      </w:r>
    </w:p>
    <w:p w:rsidR="00B61925" w:rsidRPr="000F6167" w:rsidRDefault="00B61925" w:rsidP="00B61925">
      <w:pPr>
        <w:spacing w:line="276" w:lineRule="auto"/>
        <w:jc w:val="both"/>
        <w:rPr>
          <w:rFonts w:eastAsia="Calibri"/>
        </w:rPr>
      </w:pPr>
    </w:p>
    <w:p w:rsidR="00B61925" w:rsidRPr="000F6167" w:rsidRDefault="00B61925" w:rsidP="00AA4277">
      <w:pPr>
        <w:pStyle w:val="Cmsor2"/>
      </w:pPr>
      <w:r w:rsidRPr="00AA4277">
        <w:rPr>
          <w:sz w:val="28"/>
        </w:rPr>
        <w:t>Javasolt</w:t>
      </w:r>
      <w:r w:rsidRPr="000F6167">
        <w:t xml:space="preserve"> tevékenységek:</w:t>
      </w:r>
    </w:p>
    <w:p w:rsidR="00B61925" w:rsidRPr="000F6167" w:rsidRDefault="00B61925" w:rsidP="003C29FD">
      <w:pPr>
        <w:numPr>
          <w:ilvl w:val="0"/>
          <w:numId w:val="151"/>
        </w:numPr>
        <w:jc w:val="both"/>
        <w:rPr>
          <w:rFonts w:eastAsia="Calibri"/>
        </w:rPr>
      </w:pPr>
      <w:r w:rsidRPr="000F6167">
        <w:rPr>
          <w:rFonts w:eastAsia="Calibri"/>
        </w:rPr>
        <w:t>Bábszínház</w:t>
      </w:r>
      <w:r w:rsidR="00F46401">
        <w:rPr>
          <w:rFonts w:eastAsia="Calibri"/>
        </w:rPr>
        <w:t>-</w:t>
      </w:r>
      <w:r w:rsidRPr="000F6167">
        <w:rPr>
          <w:rFonts w:eastAsia="Calibri"/>
        </w:rPr>
        <w:t>, színházlátogatás</w:t>
      </w:r>
    </w:p>
    <w:p w:rsidR="00B61925" w:rsidRPr="000F6167" w:rsidRDefault="00B61925" w:rsidP="003C29FD">
      <w:pPr>
        <w:numPr>
          <w:ilvl w:val="0"/>
          <w:numId w:val="151"/>
        </w:numPr>
        <w:jc w:val="both"/>
        <w:rPr>
          <w:rFonts w:eastAsia="Calibri"/>
        </w:rPr>
      </w:pPr>
      <w:r w:rsidRPr="000F6167">
        <w:rPr>
          <w:rFonts w:eastAsia="Calibri"/>
        </w:rPr>
        <w:t xml:space="preserve">Élő költő meghívása, </w:t>
      </w:r>
      <w:proofErr w:type="gramStart"/>
      <w:r w:rsidRPr="000F6167">
        <w:rPr>
          <w:rFonts w:eastAsia="Calibri"/>
        </w:rPr>
        <w:t>író-olvasó találkozó</w:t>
      </w:r>
      <w:proofErr w:type="gramEnd"/>
      <w:r w:rsidRPr="000F6167">
        <w:rPr>
          <w:rFonts w:eastAsia="Calibri"/>
        </w:rPr>
        <w:t xml:space="preserve"> szervezése </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közösségben – család, iskola</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18 óra</w:t>
      </w:r>
    </w:p>
    <w:p w:rsidR="00B61925" w:rsidRPr="000F6167" w:rsidRDefault="00B61925" w:rsidP="00B61925">
      <w:pPr>
        <w:spacing w:line="276" w:lineRule="auto"/>
        <w:jc w:val="both"/>
        <w:rPr>
          <w:rFonts w:eastAsia="Calibri"/>
        </w:rPr>
      </w:pPr>
      <w:r w:rsidRPr="000F6167">
        <w:rPr>
          <w:rFonts w:eastAsia="Calibri"/>
        </w:rPr>
        <w:t>A témakör sajátossága, hogy képességfejlesztésre épül. Itt kerül sor a társadalmi értékek (család, iskola) tudatosítására.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r w:rsidRPr="000F6167">
        <w:rPr>
          <w:rFonts w:eastAsia="Calibri"/>
          <w:color w:val="0070C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 xml:space="preserve"> 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r w:rsidRPr="000F6167">
        <w:rPr>
          <w:rFonts w:eastAsia="Calibri"/>
          <w:color w:val="000000"/>
        </w:rPr>
        <w:t>;</w:t>
      </w:r>
    </w:p>
    <w:p w:rsidR="0062158A" w:rsidRDefault="00B61925" w:rsidP="0062158A">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62158A" w:rsidRDefault="0062158A" w:rsidP="0062158A">
      <w:pPr>
        <w:numPr>
          <w:ilvl w:val="0"/>
          <w:numId w:val="148"/>
        </w:numPr>
        <w:pBdr>
          <w:top w:val="nil"/>
          <w:left w:val="nil"/>
          <w:bottom w:val="nil"/>
          <w:right w:val="nil"/>
          <w:between w:val="nil"/>
        </w:pBdr>
        <w:jc w:val="both"/>
        <w:rPr>
          <w:rFonts w:eastAsia="Calibri"/>
        </w:rPr>
      </w:pPr>
      <w:r>
        <w:rPr>
          <w:rFonts w:eastAsia="Calibri"/>
          <w:color w:val="000000"/>
        </w:rPr>
        <w:t>Képes ö</w:t>
      </w:r>
      <w:r w:rsidR="00B61925" w:rsidRPr="0062158A">
        <w:rPr>
          <w:rFonts w:eastAsia="Calibri"/>
          <w:color w:val="000000"/>
        </w:rPr>
        <w:t xml:space="preserve">nállóan vagy tanítói segítség alapján </w:t>
      </w:r>
      <w:r w:rsidR="00B61925" w:rsidRPr="0062158A">
        <w:rPr>
          <w:rFonts w:eastAsia="Calibri"/>
        </w:rPr>
        <w:t>a szöveg terjedelmétől füg</w:t>
      </w:r>
      <w:r>
        <w:rPr>
          <w:rFonts w:eastAsia="Calibri"/>
        </w:rPr>
        <w:t>gően a lényeges elemek kiemelésére és összefoglalására;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alkalmaz alapvető olvasási stratégiákat;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w:t>
      </w:r>
      <w:r w:rsidR="00531E8E">
        <w:rPr>
          <w:rFonts w:eastAsia="Calibri"/>
          <w:color w:val="000000"/>
        </w:rPr>
        <w:t>,</w:t>
      </w:r>
      <w:r w:rsidRPr="000F6167">
        <w:rPr>
          <w:rFonts w:eastAsia="Calibri"/>
          <w:color w:val="000000"/>
        </w:rPr>
        <w:t xml:space="preserve">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önállóan vagy segítséggel szöveghűen felidéz néhány könnyen tanulható, rövidebb verset, mondókát, versrészletet, prózai és dramatikus szöveget, szövegrészletet.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rövid meséket közösen olvas, megért, feldolgoz;</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rPr>
        <w:t xml:space="preserve">megfigyeli és összehasonlítja a történetek tartalmát és a saját </w:t>
      </w:r>
      <w:r w:rsidRPr="000F6167">
        <w:rPr>
          <w:rFonts w:eastAsia="Calibri"/>
          <w:color w:val="000000"/>
        </w:rPr>
        <w:t>élethelyzetét;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megismer gyermekirodalmi alkotás alapján készült filmet;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F46401" w:rsidRDefault="00B61925" w:rsidP="00F46401">
      <w:pPr>
        <w:numPr>
          <w:ilvl w:val="0"/>
          <w:numId w:val="148"/>
        </w:numPr>
        <w:pBdr>
          <w:top w:val="nil"/>
          <w:left w:val="nil"/>
          <w:bottom w:val="nil"/>
          <w:right w:val="nil"/>
          <w:between w:val="nil"/>
        </w:pBdr>
        <w:jc w:val="both"/>
        <w:rPr>
          <w:rFonts w:eastAsia="Calibri"/>
        </w:rPr>
      </w:pPr>
      <w:r w:rsidRPr="000F6167">
        <w:rPr>
          <w:rFonts w:eastAsia="Calibri"/>
          <w:color w:val="000000"/>
        </w:rPr>
        <w:t xml:space="preserve">képességeihez mérten bekapcsolódik párbeszédek, dramatikus szituációs játékok megalkotásába;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önállóan vagy tanítói segítséggel összefoglalja az olvasott történet tartalmát;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könyvet kölcsönöz a könyvtárból, és azt el is olvassa, élményeit, gondolatait az általa választott módon megosztja;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konfliktusokat feldolgozó dramatikus játékokban;</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megéli és az általa választott formában megjeleníti a kisebb közösséghez (család, osztály) tartozás élményét.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lastRenderedPageBreak/>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Időben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Mérlegelő gondolkodás </w:t>
      </w:r>
      <w:r w:rsidRPr="000F6167">
        <w:rPr>
          <w:rFonts w:eastAsia="Calibri"/>
          <w:color w:val="000000"/>
        </w:rPr>
        <w:t>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Empatikus képesség fejlesztése</w:t>
      </w:r>
    </w:p>
    <w:p w:rsidR="00F46401" w:rsidRDefault="00B61925" w:rsidP="00F46401">
      <w:pPr>
        <w:numPr>
          <w:ilvl w:val="0"/>
          <w:numId w:val="148"/>
        </w:numPr>
        <w:pBdr>
          <w:top w:val="nil"/>
          <w:left w:val="nil"/>
          <w:bottom w:val="nil"/>
          <w:right w:val="nil"/>
          <w:between w:val="nil"/>
        </w:pBdr>
        <w:jc w:val="both"/>
      </w:pPr>
      <w:r w:rsidRPr="000F6167">
        <w:rPr>
          <w:rFonts w:eastAsia="Calibri"/>
          <w:color w:val="000000"/>
        </w:rPr>
        <w:t>A nyomtatott magyar ábécé kis- és nagybetűi</w:t>
      </w:r>
    </w:p>
    <w:p w:rsidR="00B61925" w:rsidRPr="000F6167" w:rsidRDefault="00B61925" w:rsidP="00F46401">
      <w:pPr>
        <w:numPr>
          <w:ilvl w:val="0"/>
          <w:numId w:val="148"/>
        </w:numPr>
        <w:pBdr>
          <w:top w:val="nil"/>
          <w:left w:val="nil"/>
          <w:bottom w:val="nil"/>
          <w:right w:val="nil"/>
          <w:between w:val="nil"/>
        </w:pBdr>
        <w:jc w:val="both"/>
      </w:pPr>
      <w:r w:rsidRPr="00F46401">
        <w:rPr>
          <w:rFonts w:eastAsia="Calibri"/>
          <w:color w:val="000000"/>
        </w:rPr>
        <w:t>Olvasási stratégiák: jóslás, keresés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Szépirodalmi és ismeretközlő szövegek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w:t>
      </w:r>
      <w:proofErr w:type="gramEnd"/>
      <w:r w:rsidRPr="000F6167">
        <w:rPr>
          <w:rFonts w:eastAsia="Calibri"/>
        </w:rPr>
        <w:t xml:space="preserve"> </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2"/>
        </w:numPr>
        <w:jc w:val="both"/>
        <w:rPr>
          <w:rFonts w:eastAsia="Calibri"/>
        </w:rPr>
      </w:pPr>
      <w:r w:rsidRPr="000F6167">
        <w:rPr>
          <w:rFonts w:eastAsia="Calibri"/>
        </w:rPr>
        <w:t>szociális otthon, idősek otthona stb. látogatása</w:t>
      </w:r>
    </w:p>
    <w:p w:rsidR="00B61925" w:rsidRPr="0013456A" w:rsidRDefault="00B61925" w:rsidP="0013456A">
      <w:pPr>
        <w:numPr>
          <w:ilvl w:val="0"/>
          <w:numId w:val="142"/>
        </w:numPr>
        <w:jc w:val="both"/>
        <w:rPr>
          <w:rFonts w:eastAsia="Calibri"/>
        </w:rPr>
      </w:pPr>
      <w:r w:rsidRPr="000F6167">
        <w:rPr>
          <w:rFonts w:eastAsia="Calibri"/>
        </w:rPr>
        <w:t>részvétel családi napon, idősek napján, hasonló események szervezése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Évszakok, ünnepkörök, hagyományok</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25</w:t>
      </w:r>
    </w:p>
    <w:p w:rsidR="00B61925" w:rsidRPr="000F6167" w:rsidRDefault="00B61925" w:rsidP="00B61925">
      <w:pPr>
        <w:spacing w:line="276" w:lineRule="auto"/>
        <w:jc w:val="both"/>
        <w:rPr>
          <w:rFonts w:eastAsia="Calibri"/>
        </w:rPr>
      </w:pPr>
      <w:r w:rsidRPr="000F6167">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13456A" w:rsidP="00B61925">
      <w:pPr>
        <w:spacing w:line="276" w:lineRule="auto"/>
        <w:jc w:val="both"/>
        <w:rPr>
          <w:rFonts w:eastAsia="Calibri"/>
          <w:b/>
        </w:rPr>
      </w:pPr>
      <w: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életkorának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lastRenderedPageBreak/>
        <w:t>megismer az évszakokhoz, jeles napokhoz, ünnepekhez, hagyományokhoz kapcsolódó szövegeket, dalokat, szokásokat, népi gyermekjátékokat, és ismeri ezek éves körforgását;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felismer és ért néhány egyszerű, gyakori közmondást és szólást,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megéli és az általa választott formában megjeleníti a közösséghez tartozás élményét;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gyerekeknek szóló kiállítások megismerésében, alkotásaival hozzájárul létrehozásukhoz;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élményeket és tapasztalatokat szerez saját lakóhelyének irodalmi és kulturális értékeiről;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Nyomtatott magyar ábécé kis- és nagybetűi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ünnepeink, családi ünnepeink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Magyar hagyományok tisztelete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évszakok és ünnepek, jeles napok, népszokások (betlehemezés, március 15</w:t>
      </w:r>
      <w:proofErr w:type="gramStart"/>
      <w:r w:rsidRPr="000F6167">
        <w:rPr>
          <w:rFonts w:eastAsia="Calibri"/>
          <w:color w:val="000000"/>
        </w:rPr>
        <w:t>.,</w:t>
      </w:r>
      <w:proofErr w:type="gramEnd"/>
      <w:r w:rsidRPr="000F6167">
        <w:rPr>
          <w:rFonts w:eastAsia="Calibri"/>
          <w:color w:val="000000"/>
        </w:rPr>
        <w:t xml:space="preserve"> húsvéti locsolkodás) jellemzői, körforgásuk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keresztény/keresztyén ünnepkör: karácsony, húsvét, pünkösd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ünnepen elhangzó költemények f</w:t>
      </w:r>
      <w:r w:rsidR="0062158A">
        <w:rPr>
          <w:rFonts w:eastAsia="Calibri"/>
          <w:color w:val="000000"/>
        </w:rPr>
        <w:t>igyelmes hallgatása, ismeretek</w:t>
      </w:r>
      <w:r w:rsidRPr="000F6167">
        <w:rPr>
          <w:rFonts w:eastAsia="Calibri"/>
          <w:color w:val="000000"/>
        </w:rPr>
        <w:t xml:space="preserve"> szerzése jeles történelmi személyekről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Lakóhely hagyományainak megismerése</w:t>
      </w:r>
    </w:p>
    <w:p w:rsidR="00B61925" w:rsidRDefault="00B61925" w:rsidP="00AB30C1">
      <w:pPr>
        <w:numPr>
          <w:ilvl w:val="0"/>
          <w:numId w:val="148"/>
        </w:numPr>
        <w:pBdr>
          <w:top w:val="nil"/>
          <w:left w:val="nil"/>
          <w:bottom w:val="nil"/>
          <w:right w:val="nil"/>
          <w:between w:val="nil"/>
        </w:pBdr>
        <w:jc w:val="both"/>
      </w:pPr>
      <w:r w:rsidRPr="000F6167">
        <w:rPr>
          <w:rFonts w:eastAsia="Calibri"/>
          <w:color w:val="000000"/>
        </w:rPr>
        <w:t>Szólások, közmondások, találós kérdések, nyelvtörők, kiszámolók, mondókák</w:t>
      </w:r>
    </w:p>
    <w:p w:rsidR="00AB30C1" w:rsidRPr="000F6167" w:rsidRDefault="00AB30C1" w:rsidP="00AB30C1">
      <w:pPr>
        <w:pBdr>
          <w:top w:val="nil"/>
          <w:left w:val="nil"/>
          <w:bottom w:val="nil"/>
          <w:right w:val="nil"/>
          <w:between w:val="nil"/>
        </w:pBdr>
        <w:ind w:left="107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proofErr w:type="gramStart"/>
      <w:r w:rsidRPr="000F6167">
        <w:rPr>
          <w:rFonts w:eastAsia="Calibri"/>
        </w:rPr>
        <w:t>keresztény</w:t>
      </w:r>
      <w:proofErr w:type="gramEnd"/>
      <w:r w:rsidRPr="000F6167">
        <w:rPr>
          <w:rFonts w:eastAsia="Calibri"/>
        </w:rPr>
        <w:t>/keresztyén ünnepkörhöz kapcsolódó jelképek (betlehemi csillag, bárány), családi ünnep, nemzeti ünnep, népszokás, népi hagyomány, jeles napok, népi gyermekjáték, hazaszeretet, magyarságtudat, közösség, szólás, közmondás, évszak, körforgás</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3"/>
        </w:numPr>
        <w:spacing w:line="276" w:lineRule="auto"/>
        <w:jc w:val="both"/>
        <w:rPr>
          <w:rFonts w:eastAsia="Calibri"/>
        </w:rPr>
      </w:pPr>
      <w:r w:rsidRPr="000F6167">
        <w:rPr>
          <w:rFonts w:eastAsia="Calibri"/>
        </w:rPr>
        <w:t xml:space="preserve">Részvétel hagyományokhoz, ünnepkörökhöz kapcsolódó programokon </w:t>
      </w:r>
    </w:p>
    <w:p w:rsidR="00B61925" w:rsidRPr="000F6167" w:rsidRDefault="00B61925" w:rsidP="003C29FD">
      <w:pPr>
        <w:numPr>
          <w:ilvl w:val="0"/>
          <w:numId w:val="143"/>
        </w:numPr>
        <w:spacing w:line="276" w:lineRule="auto"/>
        <w:jc w:val="both"/>
        <w:rPr>
          <w:rFonts w:eastAsia="Calibri"/>
        </w:rPr>
      </w:pPr>
      <w:r w:rsidRPr="000F6167">
        <w:rPr>
          <w:rFonts w:eastAsia="Calibri"/>
        </w:rPr>
        <w:t>Települési helytörténeti gyűjtemény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Ünnepekhez kapcsolódó emlékhelyek meglátogatása</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Állatok, növények, emberek</w:t>
      </w:r>
    </w:p>
    <w:p w:rsidR="00B61925" w:rsidRDefault="00B61925" w:rsidP="00B61925">
      <w:pPr>
        <w:spacing w:line="276" w:lineRule="auto"/>
        <w:jc w:val="both"/>
        <w:rPr>
          <w:rFonts w:eastAsia="Cambria"/>
          <w:b/>
        </w:rPr>
      </w:pPr>
      <w:r w:rsidRPr="000F6167">
        <w:rPr>
          <w:rFonts w:eastAsia="Cambria"/>
          <w:b/>
          <w:smallCaps/>
          <w:color w:val="0070C0"/>
        </w:rPr>
        <w:lastRenderedPageBreak/>
        <w:t>Javasolt óraszám:</w:t>
      </w:r>
      <w:r w:rsidRPr="000F6167">
        <w:rPr>
          <w:rFonts w:eastAsia="Cambria"/>
          <w:b/>
        </w:rPr>
        <w:t xml:space="preserve"> 24 óra</w:t>
      </w:r>
    </w:p>
    <w:p w:rsidR="00B61925" w:rsidRPr="004B3266" w:rsidRDefault="00B61925" w:rsidP="00AB30C1">
      <w:pPr>
        <w:spacing w:line="276" w:lineRule="auto"/>
        <w:jc w:val="both"/>
        <w:rPr>
          <w:rFonts w:eastAsia="Calibri"/>
        </w:rPr>
      </w:pPr>
      <w:r w:rsidRPr="000F6167">
        <w:rPr>
          <w:rFonts w:eastAsia="Calibri"/>
        </w:rPr>
        <w:t>A témakör sajátossága, hogy az élő és az élettelen világhoz való emberi viszonyulási rendszerre és képességfejlesztésre épül. A javasolt óraszám nem feltétlenül egymást követő tanítási órákra vonatkozik. A teljes témakör m</w:t>
      </w:r>
      <w:r>
        <w:rPr>
          <w:rFonts w:eastAsia="Calibri"/>
        </w:rPr>
        <w:t>egvalósulásának lezárása a második</w:t>
      </w:r>
      <w:r w:rsidRPr="000F6167">
        <w:rPr>
          <w:rFonts w:eastAsia="Calibri"/>
        </w:rPr>
        <w:t xml:space="preserve">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egyszerű, játékos formában megismerkedik a szövegek különböző modalitásával, médiumok szövegalkotó sajátosságainak alapjaival;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tapasztalatot szerez a szövegből való információgyűjtés módjairól;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gyakorolja az ismeretfeldolgozás egyszerű technikáit;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ismer és alkalmaz néhány alapvető tanulási technikát;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különböző célú, rövidebb tájékoztató, ismeretterjesztő szövegeket olvas hagyományos és digitális felületen;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indokolja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biztosan ismeri az olvasás jelrendszerét.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a </w:t>
      </w:r>
      <w:r w:rsidRPr="000F6167">
        <w:rPr>
          <w:rFonts w:eastAsia="Calibri"/>
          <w:color w:val="000000"/>
        </w:rPr>
        <w:t xml:space="preserve">feladatvégzéshez szükséges </w:t>
      </w:r>
      <w:r w:rsidRPr="000F6167">
        <w:rPr>
          <w:rFonts w:eastAsia="Calibri"/>
        </w:rPr>
        <w:t xml:space="preserve">személyes élményeit, </w:t>
      </w:r>
      <w:r w:rsidRPr="000F6167">
        <w:rPr>
          <w:rFonts w:eastAsia="Calibri"/>
          <w:color w:val="000000"/>
        </w:rPr>
        <w:t>előzetes tudását felidézi</w:t>
      </w:r>
      <w:r w:rsidRPr="000F6167">
        <w:rPr>
          <w:rFonts w:eastAsia="Calibri"/>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képzeletét a megértés érdekében mozgósítja;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érti az írott utasításokat, közléseket, kérdéseket, azokra adekvát módon reflektál.</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cím és/vagy kép alapján következtetés a szöveg témájára</w:t>
      </w:r>
    </w:p>
    <w:p w:rsidR="00B61925" w:rsidRPr="00B246FA"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Beszédfejlesztés</w:t>
      </w:r>
    </w:p>
    <w:p w:rsidR="00B246FA" w:rsidRPr="000F6167" w:rsidRDefault="00B246FA" w:rsidP="003C29FD">
      <w:pPr>
        <w:numPr>
          <w:ilvl w:val="0"/>
          <w:numId w:val="148"/>
        </w:numPr>
        <w:pBdr>
          <w:top w:val="nil"/>
          <w:left w:val="nil"/>
          <w:bottom w:val="nil"/>
          <w:right w:val="nil"/>
          <w:between w:val="nil"/>
        </w:pBdr>
        <w:jc w:val="both"/>
        <w:rPr>
          <w:color w:val="000000"/>
        </w:rPr>
      </w:pPr>
      <w:r>
        <w:rPr>
          <w:rFonts w:eastAsia="Calibri"/>
          <w:color w:val="000000"/>
        </w:rPr>
        <w:t>Érzelmi fejlesztés</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Kedvenc állat vagy növény néhány mondatos bemutatása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Egyéni beszámoló a természeti környezetben végzett megfigyelésről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Környezet iránti felelősségtudat alakítása,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Állatok csoportosítása különféle szempontok szerint (élőhely, táplálék)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Lényegkiemelés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Ok-okozati összefüggések feltárása tanítói segítséggel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grafikus szervezők megismerése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Válogató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Kreativitás, fantázia, képzelet, érzelmi intelligencia fejlesztése érzékszervek bevonásával</w:t>
      </w:r>
    </w:p>
    <w:p w:rsidR="0013456A" w:rsidRPr="0013456A"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Tanulás tanulása</w:t>
      </w:r>
    </w:p>
    <w:p w:rsidR="00B61925" w:rsidRPr="000F6167" w:rsidRDefault="00B61925" w:rsidP="0013456A">
      <w:pPr>
        <w:pBdr>
          <w:top w:val="nil"/>
          <w:left w:val="nil"/>
          <w:bottom w:val="nil"/>
          <w:right w:val="nil"/>
          <w:between w:val="nil"/>
        </w:pBdr>
        <w:spacing w:after="120"/>
        <w:ind w:left="107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Fogalmak</w:t>
      </w:r>
    </w:p>
    <w:p w:rsidR="00B61925" w:rsidRPr="000F6167" w:rsidRDefault="00B61925" w:rsidP="00B61925">
      <w:pPr>
        <w:spacing w:line="276" w:lineRule="auto"/>
        <w:jc w:val="both"/>
        <w:rPr>
          <w:rFonts w:eastAsia="Calibri"/>
        </w:rPr>
      </w:pPr>
      <w:proofErr w:type="gramStart"/>
      <w:r w:rsidRPr="000F6167">
        <w:rPr>
          <w:rFonts w:eastAsia="Calibri"/>
        </w:rPr>
        <w:t>ismeretközlő</w:t>
      </w:r>
      <w:proofErr w:type="gramEnd"/>
      <w:r w:rsidRPr="000F6167">
        <w:rPr>
          <w:rFonts w:eastAsia="Calibri"/>
        </w:rPr>
        <w:t xml:space="preserve"> szöveg, adat, információ, időrend, cím, illusztráció</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6"/>
        </w:numPr>
        <w:spacing w:line="276" w:lineRule="auto"/>
        <w:jc w:val="both"/>
        <w:rPr>
          <w:rFonts w:eastAsia="Calibri"/>
        </w:rPr>
      </w:pPr>
      <w:r w:rsidRPr="000F6167">
        <w:rPr>
          <w:rFonts w:eastAsia="Calibri"/>
        </w:rPr>
        <w:t>Településen, település közelében található állat-, növény-, botanikus kert meglátogatása</w:t>
      </w:r>
    </w:p>
    <w:p w:rsidR="00B61925" w:rsidRPr="000F6167" w:rsidRDefault="00B61925" w:rsidP="003C29FD">
      <w:pPr>
        <w:numPr>
          <w:ilvl w:val="0"/>
          <w:numId w:val="146"/>
        </w:numPr>
        <w:spacing w:line="276" w:lineRule="auto"/>
        <w:jc w:val="both"/>
        <w:rPr>
          <w:rFonts w:eastAsia="Calibri"/>
        </w:rPr>
      </w:pPr>
      <w:r w:rsidRPr="000F6167">
        <w:rPr>
          <w:rFonts w:eastAsia="Calibri"/>
        </w:rPr>
        <w:t xml:space="preserve">Részvétel természetvédelmi projektben </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Írás és helyesírás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 xml:space="preserve">Óvodából iskolába – írás-előkészítés, íráskészséget megalapozó képességek fejlesztése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sidR="00AB30C1">
        <w:rPr>
          <w:rFonts w:eastAsia="Cambria"/>
          <w:b/>
        </w:rPr>
        <w:t xml:space="preserve">32 </w:t>
      </w:r>
      <w:r w:rsidRPr="000F6167">
        <w:rPr>
          <w:rFonts w:eastAsia="Cambria"/>
          <w:b/>
        </w:rPr>
        <w:t>óra</w:t>
      </w:r>
    </w:p>
    <w:p w:rsidR="00B61925" w:rsidRPr="000F6167" w:rsidRDefault="00B61925" w:rsidP="00B61925">
      <w:pPr>
        <w:spacing w:line="276" w:lineRule="auto"/>
        <w:rPr>
          <w:rFonts w:eastAsia="Calibri"/>
        </w:rPr>
      </w:pPr>
      <w:r w:rsidRPr="000F6167">
        <w:rPr>
          <w:rFonts w:eastAsia="Calibri"/>
        </w:rPr>
        <w:t xml:space="preserve">Ez a tematikus egység szoros egységet képez, az óraszám iránymutatást ad a szükséges időre vonatkozóan is. A megvalósításhoz szükséges idő egy félév.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B61925">
      <w:pPr>
        <w:pBdr>
          <w:top w:val="nil"/>
          <w:left w:val="nil"/>
          <w:bottom w:val="nil"/>
          <w:right w:val="nil"/>
          <w:between w:val="nil"/>
        </w:pBdr>
        <w:ind w:left="1440"/>
        <w:jc w:val="both"/>
        <w:rPr>
          <w:rFonts w:eastAsia="Calibri"/>
        </w:rPr>
      </w:pPr>
      <w:proofErr w:type="gramStart"/>
      <w:r w:rsidRPr="000F6167">
        <w:rPr>
          <w:rFonts w:eastAsia="Calibri"/>
          <w:color w:val="000000"/>
        </w:rPr>
        <w:t>kifejezően</w:t>
      </w:r>
      <w:proofErr w:type="gramEnd"/>
      <w:r w:rsidRPr="000F6167">
        <w:rPr>
          <w:rFonts w:eastAsia="Calibri"/>
          <w:color w:val="000000"/>
        </w:rPr>
        <w:t>, érthetően, az élethelyzetnek megfelelően kommunikál;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strike/>
        </w:rPr>
      </w:pPr>
      <w:r w:rsidRPr="000F6167">
        <w:rPr>
          <w:rFonts w:eastAsia="Calibri"/>
          <w:color w:val="000000"/>
        </w:rPr>
        <w:t>törekszik a rendezett írásképre, esztétikus füzetvezetésre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0F6167">
        <w:rPr>
          <w:rFonts w:eastAsia="Calibri"/>
          <w:color w:val="000000"/>
        </w:rPr>
        <w:t xml:space="preserve">gondolatait, érzelmeit, véleményét, egyéni képességeinek és a kommunikációs helyzetnek megfelelően néhány mondatban írásban is megfogalmazza; </w:t>
      </w:r>
    </w:p>
    <w:p w:rsidR="00B61925" w:rsidRPr="000F6167" w:rsidRDefault="00B61925" w:rsidP="00B61925">
      <w:pPr>
        <w:pBdr>
          <w:top w:val="nil"/>
          <w:left w:val="nil"/>
          <w:bottom w:val="nil"/>
          <w:right w:val="nil"/>
          <w:between w:val="nil"/>
        </w:pBdr>
        <w:ind w:left="1434"/>
        <w:jc w:val="both"/>
        <w:rPr>
          <w:rFonts w:eastAsia="Calibri"/>
          <w:color w:val="000000"/>
        </w:rPr>
      </w:pP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nagymozgást és finommotorikát fejlesztő tevékenységekben,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 és síkbeli tájékozódást fejlesztő feladatokat megold.</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Testséma, nagymozgások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Tapintás, érzékelés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Finommotorika</w:t>
      </w:r>
      <w:proofErr w:type="spellEnd"/>
      <w:r w:rsidRPr="000F6167">
        <w:rPr>
          <w:rFonts w:eastAsia="Calibri"/>
          <w:color w:val="000000"/>
        </w:rPr>
        <w:t xml:space="preserve">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Síkbeli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Tájékozódás a hármas </w:t>
      </w:r>
      <w:proofErr w:type="spellStart"/>
      <w:r w:rsidRPr="000F6167">
        <w:rPr>
          <w:rFonts w:eastAsia="Calibri"/>
          <w:color w:val="000000"/>
        </w:rPr>
        <w:t>osztatú</w:t>
      </w:r>
      <w:proofErr w:type="spellEnd"/>
      <w:r w:rsidRPr="000F6167">
        <w:rPr>
          <w:rFonts w:eastAsia="Calibri"/>
          <w:color w:val="000000"/>
        </w:rPr>
        <w:t xml:space="preserve"> vonalrendszerben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 ceruzafogás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Írástevékenységhez szükséges helyes testtartás kialakítása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Írástechnika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Lendületes vonalvezetés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Betűelemek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betűelem</w:t>
      </w:r>
      <w:proofErr w:type="gramEnd"/>
      <w:r w:rsidRPr="000F6167">
        <w:rPr>
          <w:rFonts w:eastAsia="Calibri"/>
        </w:rPr>
        <w:t>, számelem, vonalrendszer, kapcsolás; viszonyszavak: bal-jobb, előtte, mögötte, alatta, felette, közötte, mellette stb.</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Írás jelrendszere</w:t>
      </w:r>
    </w:p>
    <w:p w:rsidR="00B61925" w:rsidRPr="000F6167" w:rsidRDefault="00B61925" w:rsidP="00B61925">
      <w:pPr>
        <w:spacing w:line="276" w:lineRule="auto"/>
        <w:rPr>
          <w:rFonts w:eastAsia="Cambria"/>
          <w:b/>
        </w:rPr>
      </w:pPr>
      <w:r w:rsidRPr="000F6167">
        <w:rPr>
          <w:rFonts w:eastAsia="Cambria"/>
          <w:b/>
          <w:smallCaps/>
          <w:color w:val="0070C0"/>
        </w:rPr>
        <w:t xml:space="preserve">Javasolt óraszám: </w:t>
      </w:r>
      <w:r w:rsidRPr="000F6167">
        <w:rPr>
          <w:rFonts w:eastAsia="Cambria"/>
          <w:b/>
        </w:rPr>
        <w:t>5</w:t>
      </w:r>
      <w:r w:rsidR="003D2D03">
        <w:rPr>
          <w:rFonts w:eastAsia="Cambria"/>
          <w:b/>
        </w:rPr>
        <w:t>8</w:t>
      </w:r>
      <w:r w:rsidRPr="000F6167">
        <w:rPr>
          <w:rFonts w:eastAsia="Cambria"/>
          <w:b/>
        </w:rPr>
        <w:t xml:space="preserve"> óra</w:t>
      </w:r>
    </w:p>
    <w:p w:rsidR="00B61925" w:rsidRPr="000F6167" w:rsidRDefault="00B61925" w:rsidP="00B61925">
      <w:pPr>
        <w:spacing w:line="276" w:lineRule="auto"/>
        <w:rPr>
          <w:rFonts w:eastAsia="Calibri"/>
        </w:rPr>
      </w:pPr>
      <w:r w:rsidRPr="000F6167">
        <w:rPr>
          <w:rFonts w:eastAsia="Calibri"/>
        </w:rPr>
        <w:t>A tematikus egység szoros egységet képez, az óraszám iránymutatást ad a szükséges időre vonatkozóan is.</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törekszik a tanult helyesírási ismeretek alkalmazására.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nagymozgást és finommotorikát fejlesztő tevékenységekben 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 és síkbeli tájékozódást fejlesztő feladatokat megold;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hallás és olvasás alapján megfigyelt szavakat, szószerkezeteket, mondatokat önállóan leírja;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írásbeli munkáját segítséggel, vagy önállóan ellenőrzi és javítja.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pPr>
      <w:r w:rsidRPr="000F6167">
        <w:rPr>
          <w:rFonts w:eastAsia="Calibri"/>
          <w:color w:val="000000"/>
        </w:rPr>
        <w:t>Testséma,</w:t>
      </w:r>
      <w:r w:rsidRPr="000F6167">
        <w:rPr>
          <w:rFonts w:eastAsia="Calibri"/>
          <w:color w:val="FF0000"/>
        </w:rPr>
        <w:t xml:space="preserve"> </w:t>
      </w:r>
      <w:r w:rsidRPr="000F6167">
        <w:rPr>
          <w:rFonts w:eastAsia="Calibri"/>
        </w:rPr>
        <w:t>(szem-kéz koordináció, térérzékelés, irányok, arányok, jobb-bal oldal összehangolása, testrészek</w:t>
      </w:r>
      <w:r w:rsidRPr="000F6167">
        <w:rPr>
          <w:rFonts w:eastAsia="Calibri"/>
          <w:color w:val="000000"/>
        </w:rPr>
        <w:t>) nagymozgások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Tapintás, érzékelés fejlesztése</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Finommotorika</w:t>
      </w:r>
      <w:proofErr w:type="spellEnd"/>
      <w:r w:rsidRPr="000F6167">
        <w:rPr>
          <w:rFonts w:eastAsia="Calibri"/>
          <w:color w:val="000000"/>
        </w:rPr>
        <w:t xml:space="preserve">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Síkbeli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 ceruzafogás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Írástevékenységhez szükséges helyes testtartás kialakítása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Írástechnika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Írott kis- és nagybetűk alakítása, kapcsolása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Nyelvi jelek értelmezési </w:t>
      </w:r>
      <w:r w:rsidRPr="000F6167">
        <w:rPr>
          <w:rFonts w:eastAsia="Calibri"/>
          <w:color w:val="000000"/>
        </w:rPr>
        <w:t>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Betű-</w:t>
      </w:r>
      <w:r w:rsidR="00531E8E">
        <w:rPr>
          <w:rFonts w:eastAsia="Calibri"/>
          <w:color w:val="000000"/>
        </w:rPr>
        <w:t xml:space="preserve"> és hang</w:t>
      </w:r>
      <w:r w:rsidRPr="000F6167">
        <w:rPr>
          <w:rFonts w:eastAsia="Calibri"/>
          <w:color w:val="000000"/>
        </w:rPr>
        <w:t>azonosítás</w:t>
      </w:r>
    </w:p>
    <w:p w:rsidR="00AB30C1" w:rsidRDefault="00B61925" w:rsidP="00AB30C1">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AB30C1">
      <w:pPr>
        <w:numPr>
          <w:ilvl w:val="0"/>
          <w:numId w:val="148"/>
        </w:numPr>
        <w:pBdr>
          <w:top w:val="nil"/>
          <w:left w:val="nil"/>
          <w:bottom w:val="nil"/>
          <w:right w:val="nil"/>
          <w:between w:val="nil"/>
        </w:pBdr>
        <w:jc w:val="both"/>
      </w:pPr>
      <w:r w:rsidRPr="00AB30C1">
        <w:rPr>
          <w:rFonts w:eastAsia="Calibri"/>
          <w:color w:val="000000"/>
        </w:rPr>
        <w:t>Magyar ábécé írott kis- és nagybetűi és kapcsolásaik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3-4 szóból álló mondatok 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proofErr w:type="gramStart"/>
      <w:r w:rsidRPr="000F6167">
        <w:rPr>
          <w:rFonts w:eastAsia="Calibri"/>
        </w:rPr>
        <w:t>hang</w:t>
      </w:r>
      <w:proofErr w:type="gramEnd"/>
      <w:r w:rsidRPr="000F6167">
        <w:rPr>
          <w:rFonts w:eastAsia="Calibri"/>
        </w:rPr>
        <w:t>, betű, betűelem, hosszú hang, rövid hang, kisbetű, nagybetű, vonalrendszer, írásjel, ékezet, magánhangzó, mássalhangzó, szótag, szó, mondat; viszonyszavak: bal-jobb, előtte, mögötte, alatta, felette, közötte, mellette stb.</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trike/>
          <w:color w:val="FF0000"/>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sidR="00531E8E">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hang/betű, szótag, szó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26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w:t>
      </w:r>
      <w:r w:rsidRPr="000F6167">
        <w:rPr>
          <w:rFonts w:eastAsia="Calibri"/>
        </w:rPr>
        <w:t xml:space="preserve"> </w:t>
      </w:r>
      <w:r w:rsidR="00531E8E">
        <w:rPr>
          <w:rFonts w:eastAsia="Calibri"/>
          <w:color w:val="000000"/>
        </w:rPr>
        <w:t>elsajátíts</w:t>
      </w:r>
      <w:r w:rsidRPr="000F6167">
        <w:rPr>
          <w:rFonts w:eastAsia="Calibri"/>
          <w:color w:val="000000"/>
        </w:rPr>
        <w:t>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w:t>
      </w:r>
      <w:r w:rsidR="00531E8E">
        <w:rPr>
          <w:rFonts w:eastAsia="Calibri"/>
          <w:color w:val="000000"/>
        </w:rPr>
        <w:t>jon</w:t>
      </w:r>
      <w:r w:rsidRPr="000F6167">
        <w:rPr>
          <w:rFonts w:eastAsia="Calibri"/>
          <w:color w:val="000000"/>
        </w:rPr>
        <w:t>, és törek</w:t>
      </w:r>
      <w:r w:rsidR="00531E8E">
        <w:rPr>
          <w:rFonts w:eastAsia="Calibri"/>
          <w:color w:val="000000"/>
        </w:rPr>
        <w:t>edjék</w:t>
      </w:r>
      <w:r w:rsidRPr="000F6167">
        <w:rPr>
          <w:rFonts w:eastAsia="Calibri"/>
          <w:color w:val="000000"/>
        </w:rPr>
        <w:t xml:space="preserve"> a rendezett írásképre;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w:t>
      </w:r>
      <w:r w:rsidR="00531E8E">
        <w:rPr>
          <w:rFonts w:eastAsia="Calibri"/>
          <w:color w:val="000000"/>
        </w:rPr>
        <w:t xml:space="preserve">edjék </w:t>
      </w:r>
      <w:r w:rsidRPr="000F6167">
        <w:rPr>
          <w:rFonts w:eastAsia="Calibri"/>
          <w:color w:val="000000"/>
        </w:rPr>
        <w:t>a tanult helyesírási ismeretek alkalmazására;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hallás és olvasás alapján megfigyelt szavakat, szószerkezeteket, mondatokat önállóan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 kommunikációs helyzetnek megfelelően kommunikál</w:t>
      </w:r>
      <w:r w:rsidR="00531E8E">
        <w:rPr>
          <w:rFonts w:eastAsia="Calibri"/>
          <w:color w:val="000000"/>
        </w:rPr>
        <w:t>jon</w:t>
      </w:r>
      <w:r w:rsidRPr="000F6167">
        <w:rPr>
          <w:rFonts w:eastAsia="Calibri"/>
          <w:color w:val="00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feladatvégzé</w:t>
      </w:r>
      <w:r w:rsidR="00531E8E">
        <w:rPr>
          <w:rFonts w:eastAsia="Calibri"/>
          <w:color w:val="000000"/>
        </w:rPr>
        <w:t>s során társaival együtt működjék</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seg</w:t>
      </w:r>
      <w:r w:rsidR="00531E8E">
        <w:rPr>
          <w:rFonts w:eastAsia="Calibri"/>
          <w:color w:val="000000"/>
        </w:rPr>
        <w:t>ítséggel vagy önállóan ellenőrizze, javíts</w:t>
      </w:r>
      <w:r w:rsidRPr="000F6167">
        <w:rPr>
          <w:rFonts w:eastAsia="Calibri"/>
          <w:color w:val="000000"/>
        </w:rPr>
        <w:t>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különbséget tesz az egyjegyű, a kétjegyű és a háromjegyű betűk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a kiejtéstől eltérő ismert szavakat megfigyelés, szóelemzés alkalmazásával megfelelően leírja</w:t>
      </w:r>
      <w:r w:rsidRPr="000F6167">
        <w:rPr>
          <w:rFonts w:eastAsia="Calibri"/>
        </w:rPr>
        <w: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Egyjegyű, kétjegyű, háromjegyű mássalhangzók írása a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kiejtéssel megegyező rövid (2-3 szótagból álló) szavak helyes leírása;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 elválasztás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Legalább</w:t>
      </w:r>
      <w:r w:rsidRPr="000F6167">
        <w:rPr>
          <w:rFonts w:eastAsia="Calibri"/>
          <w:color w:val="000000"/>
        </w:rPr>
        <w:t xml:space="preserve"> 20-20 (összesen 40) gyakran használt „j”</w:t>
      </w:r>
      <w:proofErr w:type="spellStart"/>
      <w:r w:rsidRPr="000F6167">
        <w:rPr>
          <w:rFonts w:eastAsia="Calibri"/>
          <w:color w:val="000000"/>
        </w:rPr>
        <w:t>-t</w:t>
      </w:r>
      <w:proofErr w:type="spellEnd"/>
      <w:r w:rsidRPr="000F6167">
        <w:rPr>
          <w:rFonts w:eastAsia="Calibri"/>
          <w:color w:val="000000"/>
        </w:rPr>
        <w:t xml:space="preserve"> és „</w:t>
      </w:r>
      <w:proofErr w:type="spellStart"/>
      <w:r w:rsidRPr="000F6167">
        <w:rPr>
          <w:rFonts w:eastAsia="Calibri"/>
          <w:color w:val="000000"/>
        </w:rPr>
        <w:t>ly</w:t>
      </w:r>
      <w:proofErr w:type="spellEnd"/>
      <w:r w:rsidRPr="000F6167">
        <w:rPr>
          <w:rFonts w:eastAsia="Calibri"/>
          <w:color w:val="000000"/>
        </w:rPr>
        <w:t>”</w:t>
      </w:r>
      <w:proofErr w:type="spellStart"/>
      <w:r w:rsidRPr="000F6167">
        <w:rPr>
          <w:rFonts w:eastAsia="Calibri"/>
          <w:color w:val="000000"/>
        </w:rPr>
        <w:t>-t</w:t>
      </w:r>
      <w:proofErr w:type="spellEnd"/>
      <w:r w:rsidRPr="000F6167">
        <w:rPr>
          <w:rFonts w:eastAsia="Calibri"/>
          <w:color w:val="000000"/>
        </w:rPr>
        <w:t xml:space="preserve"> tartalmazó szó (egy- vagy kéttagú szavak) helyes leírása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20 „</w:t>
      </w:r>
      <w:proofErr w:type="spellStart"/>
      <w:r w:rsidRPr="000F6167">
        <w:rPr>
          <w:rFonts w:eastAsia="Calibri"/>
          <w:color w:val="000000"/>
        </w:rPr>
        <w:t>tj</w:t>
      </w:r>
      <w:proofErr w:type="spellEnd"/>
      <w:r w:rsidRPr="000F6167">
        <w:rPr>
          <w:rFonts w:eastAsia="Calibri"/>
          <w:color w:val="000000"/>
        </w:rPr>
        <w:t>”, „</w:t>
      </w:r>
      <w:proofErr w:type="spellStart"/>
      <w:r w:rsidRPr="000F6167">
        <w:rPr>
          <w:rFonts w:eastAsia="Calibri"/>
          <w:color w:val="000000"/>
        </w:rPr>
        <w:t>lj</w:t>
      </w:r>
      <w:proofErr w:type="spellEnd"/>
      <w:r w:rsidRPr="000F6167">
        <w:rPr>
          <w:rFonts w:eastAsia="Calibri"/>
          <w:color w:val="000000"/>
        </w:rPr>
        <w:t>”, „dj”, „</w:t>
      </w:r>
      <w:proofErr w:type="spellStart"/>
      <w:r w:rsidRPr="000F6167">
        <w:rPr>
          <w:rFonts w:eastAsia="Calibri"/>
          <w:color w:val="000000"/>
        </w:rPr>
        <w:t>nj</w:t>
      </w:r>
      <w:proofErr w:type="spellEnd"/>
      <w:r w:rsidRPr="000F6167">
        <w:rPr>
          <w:rFonts w:eastAsia="Calibri"/>
          <w:color w:val="000000"/>
        </w:rPr>
        <w:t>”, „</w:t>
      </w:r>
      <w:proofErr w:type="spellStart"/>
      <w:r w:rsidRPr="000F6167">
        <w:rPr>
          <w:rFonts w:eastAsia="Calibri"/>
          <w:color w:val="000000"/>
        </w:rPr>
        <w:t>dt</w:t>
      </w:r>
      <w:proofErr w:type="spellEnd"/>
      <w:r w:rsidRPr="000F6167">
        <w:rPr>
          <w:rFonts w:eastAsia="Calibri"/>
          <w:color w:val="000000"/>
        </w:rPr>
        <w:t>”, „</w:t>
      </w:r>
      <w:proofErr w:type="spellStart"/>
      <w:r w:rsidRPr="000F6167">
        <w:rPr>
          <w:rFonts w:eastAsia="Calibri"/>
          <w:color w:val="000000"/>
        </w:rPr>
        <w:t>ts</w:t>
      </w:r>
      <w:proofErr w:type="spellEnd"/>
      <w:r w:rsidRPr="000F6167">
        <w:rPr>
          <w:rFonts w:eastAsia="Calibri"/>
          <w:color w:val="000000"/>
        </w:rPr>
        <w:t>” betűkapcsolatból származó összeolvadást vagy hasonulást tartalmazó szó</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4-5 szóból álló mondat leírása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proofErr w:type="gramStart"/>
      <w:r w:rsidRPr="000F6167">
        <w:rPr>
          <w:rFonts w:eastAsia="Calibri"/>
        </w:rPr>
        <w:t>hang</w:t>
      </w:r>
      <w:proofErr w:type="gramEnd"/>
      <w:r w:rsidRPr="000F6167">
        <w:rPr>
          <w:rFonts w:eastAsia="Calibri"/>
        </w:rPr>
        <w:t xml:space="preserve">, betű, magánhangzó, mássalhangzó, egyjegyű mássalhangzó, kétjegyű mássalhangzó, háromjegyű mássalhangzó, hosszú/kettőzött mássalhangzó, hosszú/kettőzött kétjegyű </w:t>
      </w:r>
      <w:r w:rsidRPr="000F6167">
        <w:rPr>
          <w:rFonts w:eastAsia="Calibri"/>
        </w:rPr>
        <w:lastRenderedPageBreak/>
        <w:t>(háromjegyű) mássalhangzó, rövid magánhangzó, hosszú magánhangzó, szótag, szó, „j” hang kétféle jelölése</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sidR="00531E8E">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írásbeli munkáját segítséggel vagy önállóan ellenőrzi, javítja;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szövegalkotás során törekszik meglévő szókincsének aktivizálására;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megadott szempontok alapján szóban mondatokat és 3-4 mondatos szöveget alkot.</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megfigyeli, és tapasztalati úton megkülönbözteti egymástól a magánhangzókat és a mássalhangzókat, valamint az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 kiejtéssel megegyező rövid szavak leírásában követi a helyesírás szabályait; </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szavakat, szószerkezeteket, 3-4 szavas mondatokat leír megfigyelés és/vagy diktálás alapján.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Ösztönös nyelvtudás formálása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Önellenőrzés, hibajavítás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Hibajavítás szövegminta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Helyesírási készség alapozása, differenciált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Mondatkezdő nagybetű, mondatzáró írásjelek</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kijelentő és kérdő mondatok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Megfigyelt és gyakran használt szavakban a „j” hang helyes jelölése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betű</w:t>
      </w:r>
      <w:proofErr w:type="gramEnd"/>
      <w:r w:rsidRPr="000F6167">
        <w:rPr>
          <w:rFonts w:eastAsia="Calibri"/>
        </w:rPr>
        <w:t xml:space="preserve">, hang, szó, szókapcsolat, mondat, szöveg, </w:t>
      </w:r>
      <w:proofErr w:type="spellStart"/>
      <w:r w:rsidRPr="000F6167">
        <w:rPr>
          <w:rFonts w:eastAsia="Calibri"/>
        </w:rPr>
        <w:t>j-ly</w:t>
      </w:r>
      <w:proofErr w:type="spellEnd"/>
      <w:r w:rsidRPr="000F6167">
        <w:rPr>
          <w:rFonts w:eastAsia="Calibri"/>
        </w:rPr>
        <w:t>, írásjel, pont, kérdőjel, felkiáltójel, kisbetű, nagybetű</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Kisbetű – nagybetű</w:t>
      </w:r>
    </w:p>
    <w:p w:rsidR="00B61925" w:rsidRPr="000F6167" w:rsidRDefault="00B61925" w:rsidP="00B61925">
      <w:pPr>
        <w:spacing w:line="276" w:lineRule="auto"/>
        <w:rPr>
          <w:rFonts w:eastAsia="Cambria"/>
          <w:b/>
        </w:rPr>
      </w:pPr>
      <w:r w:rsidRPr="000F6167">
        <w:rPr>
          <w:rFonts w:eastAsia="Cambria"/>
          <w:b/>
          <w:smallCaps/>
          <w:color w:val="0070C0"/>
        </w:rPr>
        <w:lastRenderedPageBreak/>
        <w:t>Javasolt óraszám:</w:t>
      </w:r>
      <w:r w:rsidRPr="000F6167">
        <w:rPr>
          <w:rFonts w:eastAsia="Cambria"/>
          <w:b/>
        </w:rPr>
        <w:t xml:space="preserve"> 18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jc w:val="both"/>
        <w:rPr>
          <w:rFonts w:eastAsia="Calibri"/>
        </w:rPr>
      </w:pPr>
      <w:r w:rsidRPr="000F6167">
        <w:rPr>
          <w:rFonts w:eastAsia="Calibri"/>
        </w:rPr>
        <w:t>élethelyzetnek megfelelően, kifejezően, érthetően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jelentésük alapján csoportosítja, és önállóan vagy segítséggel helyesen leírja az élőlények, tárgyak, gondolati dolgok nevét;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több hasonló élőlény, tárgy nevét kis kezdőbetűvel 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személynevek, állatnevek és a lakóhelyhez kötődő egyszerű egyelemű helyneveket nagy kezdőbetűvel írja le.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szókincs-aktivizálás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 funkcionális másolással, tollbamondással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Hibajavítás és önellenőrzési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 csoportosítása és válogatása jelentésük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Élőlény, tárgy neve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Több hasonló élőlény, tárgy neve és helyesírása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Saját nevek helyesírása (egyszerű személynevek, állatnevek, helynevek)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Mondatkezdő nagybetű</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proofErr w:type="gramStart"/>
      <w:r w:rsidRPr="000F6167">
        <w:rPr>
          <w:rFonts w:eastAsia="Calibri"/>
        </w:rPr>
        <w:t>kisbetűs</w:t>
      </w:r>
      <w:proofErr w:type="gramEnd"/>
      <w:r w:rsidRPr="000F6167">
        <w:rPr>
          <w:rFonts w:eastAsia="Calibri"/>
        </w:rPr>
        <w:t xml:space="preserve"> és nagybetűs ábécé, élőlények neve, tárgyak neve, több hasonló név, saját név, önellenőrzés, hibajavítás, személynév, állatnév, helynév</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A magyar ábécé – a betűrend</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18 óra</w:t>
      </w:r>
    </w:p>
    <w:p w:rsidR="00B61925" w:rsidRPr="000F6167" w:rsidRDefault="00B61925" w:rsidP="00B61925">
      <w:pPr>
        <w:spacing w:line="276" w:lineRule="auto"/>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lastRenderedPageBreak/>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hallás és olvasás alapján megfigyelt szavakat, szószerkezeteket, egyszerű mondatokat önállóan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 kommunikációs 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használ nyomtatott és digitális forrásokat az ismeretei bővítéséhez, rendszerezéséhez;</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és használja a kis- és nagybetűs ábécét, azonos és különböző betűkkel kezdődő szavakat betűrendbe sorol. Az erre vonatkozó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feladatvégzés során társaival együttműködik;</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segítséggel vagy önállóan ellenőrzi és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különböző betűkkel kezdődő szavakat betűrendbe sorol;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segítséggel használ életkorának megfelelő szótárakat;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különbséget tesz az egyjegyű, a kétjegyű és a háromjegyű betűk között, és írásban pontosan jelöli ezeket a tanult szavakban.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nyomtatott és írott magyar ábécé kis- és nagybetűi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betűrend, a különböző betűvel kezdődő szavak betűrendbe sorolása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proofErr w:type="gramStart"/>
      <w:r w:rsidRPr="000F6167">
        <w:rPr>
          <w:rFonts w:eastAsia="Calibri"/>
        </w:rPr>
        <w:t>hang</w:t>
      </w:r>
      <w:proofErr w:type="gramEnd"/>
      <w:r w:rsidRPr="000F6167">
        <w:rPr>
          <w:rFonts w:eastAsia="Calibri"/>
        </w:rPr>
        <w:t>,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B61925" w:rsidRPr="00F46401" w:rsidRDefault="00B61925" w:rsidP="00B61925">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4"/>
        </w:numPr>
        <w:jc w:val="both"/>
        <w:rPr>
          <w:rFonts w:eastAsia="Calibri"/>
        </w:rPr>
      </w:pPr>
      <w:r w:rsidRPr="000F6167">
        <w:rPr>
          <w:rFonts w:eastAsia="Calibri"/>
        </w:rPr>
        <w:t>Könyvtárlátogatás</w:t>
      </w:r>
    </w:p>
    <w:p w:rsidR="00B61925" w:rsidRPr="000F6167" w:rsidRDefault="00B61925" w:rsidP="00B61925">
      <w:pPr>
        <w:jc w:val="both"/>
        <w:rPr>
          <w:rFonts w:eastAsia="Calibri"/>
          <w:color w:val="0000FF"/>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Hangok időtartamának jelentés</w:t>
      </w:r>
      <w:r w:rsidR="00531E8E">
        <w:rPr>
          <w:rFonts w:ascii="Times New Roman" w:hAnsi="Times New Roman" w:cs="Times New Roman"/>
          <w:smallCaps w:val="0"/>
          <w:color w:val="000000"/>
          <w:sz w:val="24"/>
          <w:szCs w:val="24"/>
        </w:rPr>
        <w:t>-</w:t>
      </w:r>
      <w:r w:rsidRPr="000F6167">
        <w:rPr>
          <w:rFonts w:ascii="Times New Roman" w:hAnsi="Times New Roman" w:cs="Times New Roman"/>
          <w:smallCaps w:val="0"/>
          <w:color w:val="000000"/>
          <w:sz w:val="24"/>
          <w:szCs w:val="24"/>
        </w:rPr>
        <w:t>megkülönböztető szerepe</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32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lastRenderedPageBreak/>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önállóan vagy segítséggel ellenőrzi,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proofErr w:type="gramStart"/>
      <w:r w:rsidRPr="000F6167">
        <w:rPr>
          <w:rFonts w:eastAsia="Calibri"/>
          <w:color w:val="000000"/>
        </w:rPr>
        <w:t>megfigyeli</w:t>
      </w:r>
      <w:proofErr w:type="gramEnd"/>
      <w:r w:rsidRPr="000F6167">
        <w:rPr>
          <w:rFonts w:eastAsia="Calibri"/>
          <w:color w:val="000000"/>
        </w:rPr>
        <w:t xml:space="preserve">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jellemzően helyesen alkalmazza a tanult szavakban.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Artikuláció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Jellegzetes, csak magánhangzók vagy mássalhangzók időtartamában eltérő szavak helyesírása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mondat</w:t>
      </w:r>
      <w:proofErr w:type="gramEnd"/>
      <w:r w:rsidRPr="000F6167">
        <w:rPr>
          <w:rFonts w:eastAsia="Calibri"/>
        </w:rPr>
        <w:t>, szó, rövid/hosszú magánhangzó/mássalhangzó, jelentés, időtartam</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3–4. évfolyam</w:t>
      </w:r>
    </w:p>
    <w:p w:rsidR="00B61925" w:rsidRPr="000F6167" w:rsidRDefault="00B61925" w:rsidP="00B61925">
      <w:pPr>
        <w:spacing w:after="120" w:line="276" w:lineRule="auto"/>
        <w:jc w:val="both"/>
        <w:rPr>
          <w:rFonts w:eastAsia="Calibri"/>
        </w:rPr>
      </w:pPr>
      <w:r w:rsidRPr="000F6167">
        <w:rPr>
          <w:rFonts w:eastAsia="Calibri"/>
        </w:rPr>
        <w:t xml:space="preserve">A harmadik-negyedik évfolyamon továbbra is kiemelt feladat az ösztönös nyelvhasználat tudatossá tétele és annak fejlesztése. Figyelembe kell venni, hogy a tanulók nyelvi képességei különbözőek. Ezért folyamatosan szükséges az egyéni képességeket figyelembe vevő differenciált fejlesztés. </w:t>
      </w:r>
    </w:p>
    <w:p w:rsidR="00B61925" w:rsidRPr="000F6167" w:rsidRDefault="00B61925" w:rsidP="00B61925">
      <w:pPr>
        <w:spacing w:after="120" w:line="276" w:lineRule="auto"/>
        <w:jc w:val="both"/>
        <w:rPr>
          <w:rFonts w:eastAsia="Calibri"/>
        </w:rPr>
      </w:pPr>
      <w:r w:rsidRPr="000F6167">
        <w:rPr>
          <w:rFonts w:eastAsia="Calibri"/>
        </w:rPr>
        <w:t>A beszédfejlesztés, az olvasástechnika és a szövegértés fejlesztése párhuzamosan folyik. Változatos műfajú és típusú szövegek segítik az egyéni szövegértelmezés kialakulását, és alapozzák a szövegfeldolgozás és a szövegből való tanulás technikáit. A kronologikus gondolkodás fejlesztése ebben az időszakban kezdődik meg történelmi témájú szövegek</w:t>
      </w:r>
      <w:r w:rsidRPr="000F6167">
        <w:rPr>
          <w:rFonts w:eastAsia="Calibri"/>
          <w:color w:val="FF0000"/>
        </w:rPr>
        <w:t xml:space="preserve"> </w:t>
      </w:r>
      <w:r w:rsidRPr="000F6167">
        <w:rPr>
          <w:rFonts w:eastAsia="Calibri"/>
        </w:rPr>
        <w:t>segítségével. Ezekkel a szövegekkel nem a történelmi ismeretek átadása, évszámok megtanítása a cél, hanem a fejlesztés mellett a nemzeti identitástudat kialakítása és a hazaszeretetre nevelés. Az első-második évfolyamon megjelenő témaköröket a harmadik-negyedik évfolyamon kibővítjük a világról szerzett ismeretekkel, a közösségi értékekkel és a környezettudatossággal. A feldolgozott szövegek mellett ezeken az évfolyamokon hosszabb epikus művekkel is találkoznak a tanulók, melynek célja az olvasóvá nevelés.</w:t>
      </w:r>
    </w:p>
    <w:p w:rsidR="00B61925" w:rsidRPr="000F6167" w:rsidRDefault="00B61925" w:rsidP="00B61925">
      <w:pPr>
        <w:spacing w:after="120" w:line="276" w:lineRule="auto"/>
        <w:jc w:val="both"/>
        <w:rPr>
          <w:rFonts w:eastAsia="Calibri"/>
        </w:rPr>
      </w:pPr>
      <w:r w:rsidRPr="000F6167">
        <w:rPr>
          <w:rFonts w:eastAsia="Calibri"/>
        </w:rPr>
        <w:t xml:space="preserve">Törekedni kell arra, hogy az irodalmi alkotás kiválasztása az osztályközösséggel együtt történjen, és olyan, igényes művet olvassanak a gyerekek, amely az adott gyerekcsoport </w:t>
      </w:r>
      <w:r w:rsidRPr="000F6167">
        <w:rPr>
          <w:rFonts w:eastAsia="Calibri"/>
        </w:rPr>
        <w:lastRenderedPageBreak/>
        <w:t>érdeklődésének és sajátosságainak megfelel. Fontos, hogy a kiválasztott művet tanítási óra keretében, folyamatolvasással</w:t>
      </w:r>
      <w:r w:rsidRPr="000F6167">
        <w:t xml:space="preserve"> </w:t>
      </w:r>
      <w:r w:rsidRPr="000F6167">
        <w:rPr>
          <w:rFonts w:eastAsia="Calibri"/>
        </w:rPr>
        <w:t xml:space="preserve">dolgozzuk fel. Ez azt jelenti, hogy a tanító bemutatja a mű egyes részeit, majd néma (ha regényről van szó, otthoni) olvasásra és/vagy csoportos feldolgozásra jelöli ki. </w:t>
      </w:r>
    </w:p>
    <w:p w:rsidR="00B61925" w:rsidRPr="000F6167" w:rsidRDefault="00B61925" w:rsidP="00B61925">
      <w:pPr>
        <w:spacing w:after="120" w:line="276" w:lineRule="auto"/>
        <w:jc w:val="both"/>
        <w:rPr>
          <w:rFonts w:eastAsia="Calibri"/>
        </w:rPr>
      </w:pPr>
      <w:r w:rsidRPr="000F6167">
        <w:rPr>
          <w:rFonts w:eastAsia="Calibri"/>
        </w:rPr>
        <w:t>Az írástechnika fejlesztése és az eszközszintű íráshasználat ezen a két évfolyamon is folytatódik. Nem nyelvi ismereteket tanítunk, hanem játékos, élményszerű tapasztalatokon alapuló fejlesztés folyik. A szófaji fogalmak helyett a szavak jelentésével és helyesírásával foglalkozunk.</w:t>
      </w:r>
    </w:p>
    <w:p w:rsidR="00B61925" w:rsidRPr="000F6167" w:rsidRDefault="00B61925" w:rsidP="00B61925">
      <w:pPr>
        <w:spacing w:after="120" w:line="276" w:lineRule="auto"/>
        <w:jc w:val="both"/>
        <w:rPr>
          <w:rFonts w:eastAsia="Calibri"/>
        </w:rPr>
      </w:pPr>
      <w:r w:rsidRPr="000F6167">
        <w:rPr>
          <w:rFonts w:eastAsia="Calibri"/>
        </w:rPr>
        <w:t xml:space="preserve">A szóbeli és az írásbeli kifejezőkészség fejlesztése párhuzamosan zajlik. Az írásbeli szövegalkotásban az a cél, hogy élményalapú szövegek készüljenek akár közös alkotásként is. Ezek érdemjeggyel történő értékelése – az értékelés szubjektív jellege miatt – nem javasolt. </w:t>
      </w:r>
    </w:p>
    <w:p w:rsidR="00B61925" w:rsidRPr="000F6167" w:rsidRDefault="00B61925" w:rsidP="00B61925">
      <w:pPr>
        <w:spacing w:after="120" w:line="276" w:lineRule="auto"/>
        <w:jc w:val="both"/>
        <w:rPr>
          <w:rFonts w:eastAsia="Calibri"/>
        </w:rPr>
      </w:pPr>
      <w:r w:rsidRPr="000F6167">
        <w:rPr>
          <w:rFonts w:eastAsia="Calibri"/>
          <w:b/>
        </w:rPr>
        <w:t>Az oktatási szakasz kimeneti méréssel zárul.</w:t>
      </w:r>
    </w:p>
    <w:p w:rsidR="00B61925" w:rsidRPr="000F6167" w:rsidRDefault="00B61925" w:rsidP="00B61925">
      <w:pPr>
        <w:spacing w:after="120" w:line="276" w:lineRule="auto"/>
        <w:jc w:val="both"/>
        <w:rPr>
          <w:rFonts w:eastAsia="Calibri"/>
          <w:b/>
        </w:rPr>
      </w:pPr>
      <w:r w:rsidRPr="000F6167">
        <w:rPr>
          <w:rFonts w:eastAsia="Calibri"/>
          <w:b/>
        </w:rPr>
        <w:t>A 3–4. évfolyamon a magyar nyelv és irodalom tantárgyak alapóraszáma: 360 óra</w:t>
      </w:r>
    </w:p>
    <w:p w:rsidR="00B61925" w:rsidRPr="000F6167" w:rsidRDefault="00B61925" w:rsidP="00B61925">
      <w:pPr>
        <w:spacing w:after="120" w:line="276" w:lineRule="auto"/>
        <w:jc w:val="both"/>
        <w:rPr>
          <w:rFonts w:eastAsia="Calibri"/>
          <w:b/>
        </w:rPr>
      </w:pPr>
    </w:p>
    <w:p w:rsidR="00B61925" w:rsidRPr="000F6167" w:rsidRDefault="00B61925" w:rsidP="00B61925">
      <w:pPr>
        <w:spacing w:after="120" w:line="276" w:lineRule="auto"/>
        <w:jc w:val="both"/>
        <w:rPr>
          <w:rFonts w:eastAsia="Calibri"/>
          <w:b/>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EF096B" w:rsidRDefault="00B61925" w:rsidP="00B25C94">
            <w:pPr>
              <w:jc w:val="center"/>
              <w:rPr>
                <w:b/>
                <w:sz w:val="28"/>
              </w:rPr>
            </w:pPr>
            <w:r w:rsidRPr="00EF096B">
              <w:rPr>
                <w:b/>
                <w:smallCaps/>
                <w:sz w:val="28"/>
              </w:rPr>
              <w:t xml:space="preserve"> olvasás, szövegértés</w:t>
            </w:r>
          </w:p>
        </w:tc>
      </w:tr>
      <w:tr w:rsidR="00B61925" w:rsidRPr="000F6167" w:rsidTr="00B25C94">
        <w:tc>
          <w:tcPr>
            <w:tcW w:w="9640" w:type="dxa"/>
          </w:tcPr>
          <w:p w:rsidR="00B61925" w:rsidRPr="00EF096B" w:rsidRDefault="00B61925" w:rsidP="00B25C94">
            <w:pPr>
              <w:rPr>
                <w:sz w:val="28"/>
              </w:rPr>
            </w:pPr>
            <w:r w:rsidRPr="00EF096B">
              <w:rPr>
                <w:b/>
                <w:sz w:val="28"/>
              </w:rPr>
              <w:t xml:space="preserve">1. Beszéd és kommunikáció </w:t>
            </w:r>
          </w:p>
        </w:tc>
      </w:tr>
      <w:tr w:rsidR="00B61925" w:rsidRPr="000F6167" w:rsidTr="00B25C94">
        <w:tc>
          <w:tcPr>
            <w:tcW w:w="9640" w:type="dxa"/>
          </w:tcPr>
          <w:p w:rsidR="00B61925" w:rsidRPr="00EF096B" w:rsidRDefault="00B61925" w:rsidP="00B25C94">
            <w:pPr>
              <w:pStyle w:val="Cmsor2"/>
              <w:spacing w:before="0"/>
              <w:rPr>
                <w:rFonts w:ascii="Times New Roman" w:eastAsia="Times New Roman" w:hAnsi="Times New Roman" w:cs="Times New Roman"/>
                <w:smallCaps w:val="0"/>
                <w:color w:val="000000"/>
                <w:sz w:val="28"/>
                <w:szCs w:val="24"/>
              </w:rPr>
            </w:pPr>
            <w:r w:rsidRPr="00EF096B">
              <w:rPr>
                <w:rFonts w:ascii="Times New Roman" w:eastAsia="Times New Roman" w:hAnsi="Times New Roman" w:cs="Times New Roman"/>
                <w:smallCaps w:val="0"/>
                <w:color w:val="000000"/>
                <w:sz w:val="28"/>
                <w:szCs w:val="24"/>
              </w:rPr>
              <w:t>2. Mesék, történetek</w:t>
            </w:r>
          </w:p>
        </w:tc>
      </w:tr>
    </w:tbl>
    <w:p w:rsidR="00C10D8A" w:rsidRDefault="00C10D8A">
      <w:pPr>
        <w:rPr>
          <w:b/>
          <w:smallCaps/>
        </w:rPr>
      </w:pPr>
    </w:p>
    <w:p w:rsidR="00C10D8A" w:rsidRDefault="00FF73A6" w:rsidP="00C10D8A">
      <w:pPr>
        <w:jc w:val="both"/>
        <w:rPr>
          <w:b/>
          <w:smallCaps/>
        </w:rPr>
      </w:pPr>
      <w:proofErr w:type="gramStart"/>
      <w:r>
        <w:rPr>
          <w:b/>
          <w:smallCaps/>
        </w:rPr>
        <w:t>törzsanyag</w:t>
      </w:r>
      <w:proofErr w:type="gramEnd"/>
    </w:p>
    <w:p w:rsidR="00C10D8A" w:rsidRPr="000F6167" w:rsidRDefault="00F057B7" w:rsidP="00FF73A6">
      <w:pPr>
        <w:jc w:val="both"/>
      </w:pPr>
      <w:proofErr w:type="gramStart"/>
      <w:r w:rsidRPr="00DE26C0">
        <w:rPr>
          <w:i/>
        </w:rPr>
        <w:t>Magyar népmesék</w:t>
      </w:r>
      <w:r>
        <w:t>:</w:t>
      </w:r>
      <w:r w:rsidRPr="000F6167">
        <w:rPr>
          <w:color w:val="000033"/>
        </w:rPr>
        <w:t xml:space="preserve"> </w:t>
      </w:r>
      <w:r w:rsidR="00C10D8A" w:rsidRPr="000F6167">
        <w:rPr>
          <w:color w:val="000033"/>
        </w:rPr>
        <w:t>A furfangos királykisasszony és az okos molnárlegény</w:t>
      </w:r>
      <w:r>
        <w:rPr>
          <w:color w:val="000033"/>
        </w:rPr>
        <w:t>;</w:t>
      </w:r>
      <w:r w:rsidR="00C10D8A" w:rsidRPr="000F6167">
        <w:t xml:space="preserve"> A molnár, a fi</w:t>
      </w:r>
      <w:r>
        <w:t>a meg a szamár;</w:t>
      </w:r>
      <w:r w:rsidR="00C10D8A" w:rsidRPr="000F6167">
        <w:t xml:space="preserve"> Világszép Ilonka</w:t>
      </w:r>
      <w:r>
        <w:t>;</w:t>
      </w:r>
      <w:r w:rsidR="00C10D8A" w:rsidRPr="000F6167">
        <w:t xml:space="preserve"> Hazugságmese</w:t>
      </w:r>
      <w:r>
        <w:t>;</w:t>
      </w:r>
      <w:r w:rsidR="00C10D8A" w:rsidRPr="000F6167">
        <w:rPr>
          <w:color w:val="000033"/>
        </w:rPr>
        <w:t xml:space="preserve"> Füllentő mese</w:t>
      </w:r>
      <w:r>
        <w:t xml:space="preserve">; </w:t>
      </w:r>
      <w:r w:rsidR="00C10D8A" w:rsidRPr="000F6167">
        <w:t>Kőleve</w:t>
      </w:r>
      <w:r>
        <w:t>s;</w:t>
      </w:r>
      <w:r w:rsidR="00C10D8A" w:rsidRPr="000F6167">
        <w:t xml:space="preserve"> A só</w:t>
      </w:r>
      <w:r>
        <w:t>;</w:t>
      </w:r>
      <w:r w:rsidR="00FF73A6">
        <w:t xml:space="preserve"> </w:t>
      </w:r>
      <w:r w:rsidR="00C10D8A" w:rsidRPr="000F6167">
        <w:t>Szécsi Magda</w:t>
      </w:r>
      <w:r w:rsidR="00C10D8A">
        <w:t>: A cigányasszony meg az ördög</w:t>
      </w:r>
      <w:r>
        <w:t>;</w:t>
      </w:r>
      <w:r w:rsidR="00C10D8A" w:rsidRPr="000F6167">
        <w:t xml:space="preserve"> Benedek Elek: A szamár meg az oroszlán</w:t>
      </w:r>
      <w:r>
        <w:t>;</w:t>
      </w:r>
      <w:r w:rsidR="00C10D8A" w:rsidRPr="000F6167">
        <w:t xml:space="preserve"> A holló és a róka - </w:t>
      </w:r>
      <w:proofErr w:type="spellStart"/>
      <w:r w:rsidR="00C10D8A" w:rsidRPr="000F6167">
        <w:t>Aesopus</w:t>
      </w:r>
      <w:proofErr w:type="spellEnd"/>
      <w:r w:rsidR="00C10D8A" w:rsidRPr="000F6167">
        <w:t>, La Fontaine</w:t>
      </w:r>
      <w:r>
        <w:t>;</w:t>
      </w:r>
      <w:r w:rsidR="00C10D8A" w:rsidRPr="000F6167">
        <w:t xml:space="preserve"> Romhányi József: Interjú a farkassal, aki állítólag megette Piroskát</w:t>
      </w:r>
      <w:r>
        <w:t>;</w:t>
      </w:r>
      <w:r w:rsidR="00C10D8A" w:rsidRPr="000F6167">
        <w:t xml:space="preserve"> Rákos Sándor: A két kis vadkörtefa</w:t>
      </w:r>
      <w:r>
        <w:t xml:space="preserve">; </w:t>
      </w:r>
      <w:proofErr w:type="spellStart"/>
      <w:r>
        <w:t>Tordon</w:t>
      </w:r>
      <w:proofErr w:type="spellEnd"/>
      <w:r>
        <w:t xml:space="preserve"> Ákos: Pilleruha;</w:t>
      </w:r>
      <w:r w:rsidR="00C10D8A" w:rsidRPr="000F6167">
        <w:t xml:space="preserve"> Lázár Ervin: Csodapatika</w:t>
      </w:r>
      <w:r>
        <w:t>;</w:t>
      </w:r>
      <w:r w:rsidR="00920B21">
        <w:t xml:space="preserve"> Csukás István: A téli tücsök meséi (részlet)</w:t>
      </w:r>
      <w:proofErr w:type="gramEnd"/>
    </w:p>
    <w:p w:rsidR="00C10D8A" w:rsidRDefault="00C10D8A">
      <w:pPr>
        <w:rPr>
          <w:b/>
          <w:smallCaps/>
        </w:rPr>
      </w:pPr>
    </w:p>
    <w:p w:rsidR="00FF73A6" w:rsidRDefault="00FF73A6" w:rsidP="00D02F47">
      <w:pPr>
        <w:spacing w:line="280" w:lineRule="auto"/>
        <w:jc w:val="both"/>
      </w:pPr>
      <w:r w:rsidRPr="00FF73A6">
        <w:t>A törzsanyaghoz kapcsolódó, kiegészítő tartalmak</w:t>
      </w:r>
    </w:p>
    <w:p w:rsidR="00F057B7" w:rsidRPr="000F6167" w:rsidRDefault="00F057B7" w:rsidP="00D02F47">
      <w:pPr>
        <w:spacing w:line="280" w:lineRule="auto"/>
        <w:jc w:val="both"/>
      </w:pPr>
      <w:r>
        <w:t>Magyar népmesék:</w:t>
      </w:r>
      <w:r w:rsidRPr="000F6167">
        <w:t>A szamárrá változott barát</w:t>
      </w:r>
      <w:r>
        <w:t xml:space="preserve">; </w:t>
      </w:r>
      <w:r w:rsidRPr="000F6167">
        <w:t>Az öszvércsikó, a róka meg a farkas</w:t>
      </w:r>
      <w:r>
        <w:t>;</w:t>
      </w:r>
      <w:r w:rsidRPr="000F6167">
        <w:t xml:space="preserve"> </w:t>
      </w:r>
      <w:proofErr w:type="gramStart"/>
      <w:r w:rsidRPr="000F6167">
        <w:t>A</w:t>
      </w:r>
      <w:proofErr w:type="gramEnd"/>
      <w:r w:rsidRPr="000F6167">
        <w:t xml:space="preserve"> megszámlálhatatlan sok j</w:t>
      </w:r>
      <w:r>
        <w:t>uh;</w:t>
      </w:r>
      <w:r w:rsidRPr="000F6167">
        <w:t xml:space="preserve"> A csillagszemű juhász</w:t>
      </w:r>
      <w:r>
        <w:t xml:space="preserve">; </w:t>
      </w:r>
      <w:r w:rsidRPr="000F6167">
        <w:t>M</w:t>
      </w:r>
      <w:r>
        <w:t>ese a dohányról;</w:t>
      </w:r>
      <w:r w:rsidRPr="00F057B7">
        <w:t xml:space="preserve"> </w:t>
      </w:r>
      <w:r w:rsidRPr="000F6167">
        <w:t>A legfinomabb falat</w:t>
      </w:r>
      <w:r>
        <w:t>;</w:t>
      </w:r>
    </w:p>
    <w:p w:rsidR="003851F4" w:rsidRDefault="00F057B7" w:rsidP="00DE26C0">
      <w:pPr>
        <w:spacing w:line="280" w:lineRule="auto"/>
        <w:jc w:val="both"/>
        <w:rPr>
          <w:b/>
          <w:smallCaps/>
        </w:rPr>
      </w:pPr>
      <w:r w:rsidRPr="000F6167">
        <w:t>Benedek Elek: Kígyós Jancsi</w:t>
      </w:r>
      <w:r>
        <w:t>;</w:t>
      </w:r>
      <w:r w:rsidRPr="000F6167">
        <w:t xml:space="preserve"> Lázár Ervin: A szökevény szeplők</w:t>
      </w:r>
      <w:r>
        <w:t>;</w:t>
      </w:r>
      <w:r w:rsidRPr="000F6167">
        <w:t xml:space="preserve"> P</w:t>
      </w:r>
      <w:r>
        <w:t>ilinszky János: A nap születése; Szilvát adok szemétért! (</w:t>
      </w:r>
      <w:r w:rsidRPr="000F6167">
        <w:t>bolgár népmese</w:t>
      </w:r>
      <w:r>
        <w:t>);</w:t>
      </w:r>
      <w:r w:rsidR="00F21AEA">
        <w:t xml:space="preserve"> </w:t>
      </w:r>
      <w:r w:rsidRPr="000F6167">
        <w:t>Berze Nagy János: A fekete madár</w:t>
      </w:r>
      <w:r>
        <w:t>;</w:t>
      </w:r>
      <w:r w:rsidRPr="000F6167">
        <w:t xml:space="preserve"> Arany László: A macska és az egér</w:t>
      </w:r>
      <w:r>
        <w:t>;</w:t>
      </w:r>
      <w:r w:rsidRPr="000F6167">
        <w:t xml:space="preserve"> A farkas és a bárány </w:t>
      </w:r>
      <w:r>
        <w:t>–</w:t>
      </w:r>
      <w:r w:rsidRPr="000F6167">
        <w:t xml:space="preserve"> </w:t>
      </w:r>
      <w:proofErr w:type="spellStart"/>
      <w:r w:rsidRPr="000F6167">
        <w:t>Aesopus</w:t>
      </w:r>
      <w:proofErr w:type="spellEnd"/>
      <w:r>
        <w:t xml:space="preserve"> és </w:t>
      </w:r>
      <w:proofErr w:type="gramStart"/>
      <w:r w:rsidRPr="000F6167">
        <w:t>La</w:t>
      </w:r>
      <w:proofErr w:type="gramEnd"/>
      <w:r w:rsidRPr="000F6167">
        <w:t xml:space="preserve"> Fontaine</w:t>
      </w:r>
      <w:r>
        <w:t>;</w:t>
      </w:r>
      <w:r w:rsidRPr="000F6167">
        <w:t xml:space="preserve"> Benedek Elek: Az öregek</w:t>
      </w:r>
      <w:r>
        <w:t>;</w:t>
      </w:r>
      <w:r w:rsidR="00920B21">
        <w:t xml:space="preserve"> Lázár Ervin: </w:t>
      </w:r>
      <w:proofErr w:type="spellStart"/>
      <w:r w:rsidR="00920B21">
        <w:t>Vacskamati</w:t>
      </w:r>
      <w:proofErr w:type="spellEnd"/>
      <w:r w:rsidR="00920B21">
        <w:t xml:space="preserve">; </w:t>
      </w:r>
      <w:proofErr w:type="spellStart"/>
      <w:r w:rsidR="00920B21">
        <w:t>Kányádi</w:t>
      </w:r>
      <w:proofErr w:type="spellEnd"/>
      <w:r w:rsidR="00920B21">
        <w:t xml:space="preserve"> Sándor: Kenyérmadár; </w:t>
      </w:r>
      <w:proofErr w:type="spellStart"/>
      <w:r w:rsidR="00920B21">
        <w:t>Kányádi</w:t>
      </w:r>
      <w:proofErr w:type="spellEnd"/>
      <w:r w:rsidR="00920B21">
        <w:t xml:space="preserve"> Sándor: </w:t>
      </w:r>
      <w:proofErr w:type="spellStart"/>
      <w:r w:rsidR="00920B21">
        <w:t>Farkasűző</w:t>
      </w:r>
      <w:proofErr w:type="spellEnd"/>
      <w:r w:rsidR="00920B21">
        <w:t xml:space="preserve"> furulya</w:t>
      </w:r>
    </w:p>
    <w:p w:rsidR="00C10D8A" w:rsidRDefault="00C10D8A" w:rsidP="00DE26C0">
      <w:pPr>
        <w:spacing w:line="280" w:lineRule="auto"/>
        <w:jc w:val="both"/>
      </w:pP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lastRenderedPageBreak/>
              <w:t>3. Mondák, regék</w:t>
            </w:r>
          </w:p>
        </w:tc>
      </w:tr>
    </w:tbl>
    <w:p w:rsidR="006C6156" w:rsidRDefault="006C6156">
      <w:pPr>
        <w:rPr>
          <w:b/>
          <w:smallCaps/>
        </w:rPr>
      </w:pPr>
    </w:p>
    <w:p w:rsidR="006C6156" w:rsidRDefault="00AB30C1" w:rsidP="006C6156">
      <w:pPr>
        <w:jc w:val="both"/>
        <w:rPr>
          <w:b/>
          <w:smallCaps/>
        </w:rPr>
      </w:pPr>
      <w:proofErr w:type="gramStart"/>
      <w:r>
        <w:rPr>
          <w:b/>
          <w:smallCaps/>
        </w:rPr>
        <w:t>törzsanyag</w:t>
      </w:r>
      <w:proofErr w:type="gramEnd"/>
    </w:p>
    <w:p w:rsidR="006C6156" w:rsidRPr="00381158" w:rsidRDefault="006C6156" w:rsidP="00DE26C0">
      <w:pPr>
        <w:spacing w:line="280" w:lineRule="auto"/>
        <w:jc w:val="both"/>
      </w:pPr>
      <w:proofErr w:type="gramStart"/>
      <w:r w:rsidRPr="000F6167">
        <w:t>Gaál</w:t>
      </w:r>
      <w:r>
        <w:t xml:space="preserve"> Mózes: Mese a csodaszarvasról; </w:t>
      </w:r>
      <w:r w:rsidRPr="000F6167">
        <w:t>Móra</w:t>
      </w:r>
      <w:r>
        <w:t xml:space="preserve"> Ferenc: A hunok hazát keresnek;</w:t>
      </w:r>
      <w:r w:rsidRPr="000F6167">
        <w:t xml:space="preserve"> Móra Ferenc: Az Isten kardja</w:t>
      </w:r>
      <w:r>
        <w:rPr>
          <w:color w:val="FF0000"/>
        </w:rPr>
        <w:t>;</w:t>
      </w:r>
      <w:r w:rsidRPr="000F6167">
        <w:t xml:space="preserve"> Gárdonyi Géza</w:t>
      </w:r>
      <w:r w:rsidRPr="000F6167">
        <w:rPr>
          <w:color w:val="FF0000"/>
        </w:rPr>
        <w:t xml:space="preserve">: </w:t>
      </w:r>
      <w:r>
        <w:t>Attila temetése;</w:t>
      </w:r>
      <w:r w:rsidRPr="000F6167">
        <w:t xml:space="preserve"> Gaál Mózes: Emese álma</w:t>
      </w:r>
      <w:r>
        <w:rPr>
          <w:b/>
        </w:rPr>
        <w:t>;</w:t>
      </w:r>
      <w:r w:rsidRPr="000F6167">
        <w:t xml:space="preserve"> Lázár Ervin: Szent István koronája</w:t>
      </w:r>
      <w:r w:rsidRPr="000F6167">
        <w:rPr>
          <w:i/>
        </w:rPr>
        <w:t xml:space="preserve"> (részletek)</w:t>
      </w:r>
      <w:r>
        <w:rPr>
          <w:i/>
        </w:rPr>
        <w:t>;</w:t>
      </w:r>
      <w:r w:rsidRPr="000F6167">
        <w:t xml:space="preserve"> A sapkatöltés</w:t>
      </w:r>
      <w:r w:rsidR="00381158">
        <w:t xml:space="preserve"> –</w:t>
      </w:r>
      <w:r w:rsidRPr="000F6167">
        <w:t xml:space="preserve"> Szent István-legenda </w:t>
      </w:r>
      <w:r w:rsidR="00D02F47">
        <w:t>–</w:t>
      </w:r>
      <w:r w:rsidRPr="000F6167">
        <w:t xml:space="preserve"> </w:t>
      </w:r>
      <w:r w:rsidRPr="000F6167">
        <w:rPr>
          <w:i/>
        </w:rPr>
        <w:t>somogyi népmonda nyomán</w:t>
      </w:r>
      <w:r>
        <w:rPr>
          <w:i/>
        </w:rPr>
        <w:t>;</w:t>
      </w:r>
      <w:r w:rsidRPr="000F6167">
        <w:t xml:space="preserve"> Mátyást királlyá választják</w:t>
      </w:r>
      <w:r w:rsidRPr="000F6167">
        <w:rPr>
          <w:i/>
        </w:rPr>
        <w:t xml:space="preserve"> </w:t>
      </w:r>
      <w:r w:rsidR="00D02F47">
        <w:rPr>
          <w:i/>
        </w:rPr>
        <w:t>–</w:t>
      </w:r>
      <w:r w:rsidRPr="000F6167">
        <w:rPr>
          <w:i/>
        </w:rPr>
        <w:t xml:space="preserve"> </w:t>
      </w:r>
      <w:proofErr w:type="spellStart"/>
      <w:r w:rsidRPr="000F6167">
        <w:rPr>
          <w:i/>
        </w:rPr>
        <w:t>Benczédi</w:t>
      </w:r>
      <w:proofErr w:type="spellEnd"/>
      <w:r w:rsidRPr="000F6167">
        <w:rPr>
          <w:i/>
        </w:rPr>
        <w:t xml:space="preserve"> Székely István és </w:t>
      </w:r>
      <w:proofErr w:type="spellStart"/>
      <w:r w:rsidRPr="000F6167">
        <w:rPr>
          <w:i/>
        </w:rPr>
        <w:t>Thuróczi</w:t>
      </w:r>
      <w:proofErr w:type="spellEnd"/>
      <w:r w:rsidRPr="000F6167">
        <w:rPr>
          <w:i/>
        </w:rPr>
        <w:t xml:space="preserve"> János krónikája nyomán</w:t>
      </w:r>
      <w:r w:rsidR="00381158">
        <w:rPr>
          <w:i/>
        </w:rPr>
        <w:t>;</w:t>
      </w:r>
      <w:r>
        <w:t xml:space="preserve"> </w:t>
      </w:r>
      <w:r w:rsidRPr="000F6167">
        <w:t xml:space="preserve">Mátyás király és az öregember </w:t>
      </w:r>
      <w:r>
        <w:t>–</w:t>
      </w:r>
      <w:r w:rsidRPr="000F6167">
        <w:t xml:space="preserve"> </w:t>
      </w:r>
      <w:r>
        <w:t>(</w:t>
      </w:r>
      <w:r w:rsidRPr="000F6167">
        <w:rPr>
          <w:i/>
        </w:rPr>
        <w:t>Illyés Gyula: Hetvenhét magyar népmese</w:t>
      </w:r>
      <w:r>
        <w:rPr>
          <w:i/>
        </w:rPr>
        <w:t>);</w:t>
      </w:r>
      <w:r w:rsidRPr="000F6167">
        <w:t xml:space="preserve"> Móra Ferenc: Furfangos </w:t>
      </w:r>
      <w:proofErr w:type="spellStart"/>
      <w:r w:rsidRPr="000F6167">
        <w:t>Támadi</w:t>
      </w:r>
      <w:proofErr w:type="spellEnd"/>
      <w:r>
        <w:t>;</w:t>
      </w:r>
      <w:r w:rsidRPr="000F6167">
        <w:t xml:space="preserve"> Móra Ferenc: Kevély Kereki</w:t>
      </w:r>
      <w:r>
        <w:t xml:space="preserve"> valamint </w:t>
      </w:r>
      <w:r w:rsidR="00381158">
        <w:t>i</w:t>
      </w:r>
      <w:r w:rsidR="00381158" w:rsidRPr="00765447">
        <w:t>smerettartalmú szövegek</w:t>
      </w:r>
      <w:proofErr w:type="gramEnd"/>
    </w:p>
    <w:p w:rsidR="006C6156" w:rsidRDefault="006C6156" w:rsidP="006C6156">
      <w:pPr>
        <w:rPr>
          <w:b/>
          <w:smallCaps/>
        </w:rPr>
      </w:pPr>
    </w:p>
    <w:p w:rsidR="00FF73A6" w:rsidRDefault="00FF73A6"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FF73A6">
        <w:rPr>
          <w:rFonts w:ascii="Times New Roman" w:eastAsia="Times New Roman" w:hAnsi="Times New Roman" w:cs="Times New Roman"/>
          <w:b w:val="0"/>
          <w:smallCaps w:val="0"/>
          <w:color w:val="auto"/>
          <w:sz w:val="24"/>
          <w:szCs w:val="24"/>
        </w:rPr>
        <w:t>A törzsanyaghoz kapcsolódó, kiegészítő tartalmak</w:t>
      </w:r>
    </w:p>
    <w:p w:rsidR="00381158" w:rsidRPr="00381158" w:rsidRDefault="006C6156" w:rsidP="00381158">
      <w:pPr>
        <w:spacing w:line="280" w:lineRule="auto"/>
        <w:jc w:val="both"/>
      </w:pPr>
      <w:r w:rsidRPr="00381158">
        <w:t xml:space="preserve">Gaál Mózes: Fiamnak; </w:t>
      </w:r>
      <w:proofErr w:type="gramStart"/>
      <w:r w:rsidRPr="00381158">
        <w:t>A</w:t>
      </w:r>
      <w:proofErr w:type="gramEnd"/>
      <w:r w:rsidRPr="00381158">
        <w:t xml:space="preserve"> magyarok eredete </w:t>
      </w:r>
      <w:r w:rsidR="00D02F47" w:rsidRPr="00381158">
        <w:t>–</w:t>
      </w:r>
      <w:r w:rsidRPr="00381158">
        <w:t xml:space="preserve"> Kézai Simon és Anonymus krónikája nyomán; Garay János: Álmos (részlet); A fehér ló mondája (A Képes Krónika nyomán); </w:t>
      </w:r>
      <w:proofErr w:type="spellStart"/>
      <w:r w:rsidRPr="00381158">
        <w:t>Koltay</w:t>
      </w:r>
      <w:proofErr w:type="spellEnd"/>
      <w:r w:rsidRPr="00381158">
        <w:t xml:space="preserve"> Gergely: Honfoglalás; A vérszerződés - Anonymus krónikája nyomán; </w:t>
      </w:r>
      <w:proofErr w:type="spellStart"/>
      <w:r w:rsidRPr="00381158">
        <w:t>Kányádi</w:t>
      </w:r>
      <w:proofErr w:type="spellEnd"/>
      <w:r w:rsidRPr="00381158">
        <w:t xml:space="preserve"> Sándor: Az elveszett követ; Móra Ferenc: Harmatos zöld fűben... ; </w:t>
      </w:r>
      <w:proofErr w:type="gramStart"/>
      <w:r w:rsidRPr="00381158">
        <w:t xml:space="preserve">Gergő juhász kanala – magyar népmese; Mesék Mátyás királyról; </w:t>
      </w:r>
      <w:proofErr w:type="spellStart"/>
      <w:r w:rsidRPr="00381158">
        <w:t>Tatay</w:t>
      </w:r>
      <w:proofErr w:type="spellEnd"/>
      <w:r w:rsidRPr="00381158">
        <w:t xml:space="preserve"> Sándor: Kinizsi Pál – könyvismertetés; </w:t>
      </w:r>
      <w:proofErr w:type="spellStart"/>
      <w:r w:rsidRPr="00381158">
        <w:t>Tatay</w:t>
      </w:r>
      <w:proofErr w:type="spellEnd"/>
      <w:r w:rsidRPr="00381158">
        <w:t xml:space="preserve"> Sándor: Kinizsi Pál (Két fenevad – részlet); Móra Ferenc: Bem apó kisdobosa; Mikszáth</w:t>
      </w:r>
      <w:r w:rsidR="002D78FE" w:rsidRPr="00381158">
        <w:t xml:space="preserve"> Kálmán</w:t>
      </w:r>
      <w:r w:rsidRPr="00381158">
        <w:t>: A nagy nap</w:t>
      </w:r>
      <w:r w:rsidR="00381158" w:rsidRPr="00381158">
        <w:t xml:space="preserve">; </w:t>
      </w:r>
      <w:proofErr w:type="spellStart"/>
      <w:r w:rsidR="00381158" w:rsidRPr="00381158">
        <w:t>Galamboskő</w:t>
      </w:r>
      <w:proofErr w:type="spellEnd"/>
      <w:r w:rsidR="00381158" w:rsidRPr="00381158">
        <w:t xml:space="preserve"> – népmonda</w:t>
      </w:r>
      <w:r w:rsidR="00381158" w:rsidRPr="00381158">
        <w:rPr>
          <w:color w:val="000000"/>
        </w:rPr>
        <w:t xml:space="preserve"> nyomán (Lengyel Dénes: Régi magyar mondák című könyvéből);</w:t>
      </w:r>
      <w:r w:rsidR="00381158">
        <w:rPr>
          <w:color w:val="000000"/>
        </w:rPr>
        <w:t xml:space="preserve"> </w:t>
      </w:r>
      <w:r w:rsidR="00381158" w:rsidRPr="000F6167">
        <w:t>Hegedűs Géza: Egy külföldi követ le</w:t>
      </w:r>
      <w:r w:rsidR="00381158">
        <w:t>vele Mátyás király könyvtárából valamint i</w:t>
      </w:r>
      <w:r w:rsidR="00381158" w:rsidRPr="00765447">
        <w:t>smerettartalmú szövegek</w:t>
      </w:r>
      <w:r w:rsidR="00381158">
        <w:t>:</w:t>
      </w:r>
      <w:r w:rsidR="00381158" w:rsidRPr="00765447">
        <w:t xml:space="preserve"> a Vérszerződés, honfoglalás, honfoglalók élete a Kárpát-medencében, honfoglalás-kori mesterségek, Szent Korona története, Államalapítás, királyok kora, tatárjárás, török hódoltság kora, kuruc-labanc</w:t>
      </w:r>
      <w:proofErr w:type="gramEnd"/>
      <w:r w:rsidR="00381158" w:rsidRPr="00765447">
        <w:t xml:space="preserve"> </w:t>
      </w:r>
      <w:proofErr w:type="gramStart"/>
      <w:r w:rsidR="00381158" w:rsidRPr="00765447">
        <w:t>korszak</w:t>
      </w:r>
      <w:proofErr w:type="gramEnd"/>
      <w:r w:rsidR="00381158" w:rsidRPr="00765447">
        <w:t xml:space="preserve"> (Rákóczi), forradalom és szabadságharc</w:t>
      </w:r>
    </w:p>
    <w:p w:rsidR="00381158" w:rsidRDefault="00381158" w:rsidP="00DE26C0">
      <w:pPr>
        <w:pStyle w:val="Cmsor2"/>
        <w:spacing w:before="0" w:line="280" w:lineRule="auto"/>
        <w:jc w:val="both"/>
        <w:rPr>
          <w:rFonts w:ascii="Times New Roman" w:eastAsia="Times New Roman" w:hAnsi="Times New Roman" w:cs="Times New Roman"/>
          <w:b w:val="0"/>
          <w:smallCaps w:val="0"/>
          <w:color w:val="000000"/>
          <w:sz w:val="24"/>
          <w:szCs w:val="24"/>
        </w:rPr>
      </w:pPr>
    </w:p>
    <w:p w:rsidR="006C6156" w:rsidRPr="00D02F47" w:rsidRDefault="006C6156" w:rsidP="00DE26C0">
      <w:pPr>
        <w:pStyle w:val="Cmsor2"/>
        <w:spacing w:before="0" w:line="280" w:lineRule="auto"/>
        <w:jc w:val="both"/>
        <w:rPr>
          <w:rFonts w:ascii="Times New Roman" w:eastAsia="Times New Roman" w:hAnsi="Times New Roman" w:cs="Times New Roman"/>
          <w:b w:val="0"/>
          <w:smallCaps w:val="0"/>
          <w:color w:val="000000"/>
          <w:sz w:val="24"/>
          <w:szCs w:val="24"/>
        </w:rPr>
      </w:pPr>
      <w:r>
        <w:rPr>
          <w:rFonts w:ascii="Times New Roman" w:eastAsia="Times New Roman" w:hAnsi="Times New Roman" w:cs="Times New Roman"/>
          <w:b w:val="0"/>
          <w:smallCaps w:val="0"/>
          <w:color w:val="auto"/>
          <w:sz w:val="24"/>
          <w:szCs w:val="24"/>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2D78FE" w:rsidP="00B25C94">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lastRenderedPageBreak/>
              <w:t>4. Versek</w:t>
            </w:r>
          </w:p>
        </w:tc>
      </w:tr>
    </w:tbl>
    <w:p w:rsidR="00381158" w:rsidRDefault="00381158" w:rsidP="005163FF">
      <w:pPr>
        <w:jc w:val="both"/>
        <w:rPr>
          <w:b/>
          <w:smallCaps/>
        </w:rPr>
      </w:pPr>
    </w:p>
    <w:p w:rsidR="005163FF" w:rsidRDefault="00381158" w:rsidP="005163FF">
      <w:pPr>
        <w:jc w:val="both"/>
        <w:rPr>
          <w:b/>
          <w:smallCaps/>
        </w:rPr>
      </w:pPr>
      <w:proofErr w:type="gramStart"/>
      <w:r>
        <w:rPr>
          <w:b/>
          <w:smallCaps/>
        </w:rPr>
        <w:t>törzsanyag</w:t>
      </w:r>
      <w:proofErr w:type="gramEnd"/>
    </w:p>
    <w:p w:rsidR="00677EF5" w:rsidRPr="00F872CC" w:rsidRDefault="005163FF" w:rsidP="00677EF5">
      <w:pPr>
        <w:spacing w:line="280" w:lineRule="auto"/>
        <w:jc w:val="both"/>
      </w:pPr>
      <w:proofErr w:type="gramStart"/>
      <w:r w:rsidRPr="000F6167">
        <w:t>Nemes Nagy Ágnes: Fekete hattyú</w:t>
      </w:r>
      <w:r>
        <w:t>;</w:t>
      </w:r>
      <w:r w:rsidRPr="000F6167">
        <w:t xml:space="preserve"> Nemes Nagy Ágnes: Bodzavirág</w:t>
      </w:r>
      <w:r>
        <w:t xml:space="preserve">; </w:t>
      </w:r>
      <w:proofErr w:type="spellStart"/>
      <w:r>
        <w:t>Kányádi</w:t>
      </w:r>
      <w:proofErr w:type="spellEnd"/>
      <w:r>
        <w:t xml:space="preserve"> Sándor: Valami készül;</w:t>
      </w:r>
      <w:r w:rsidRPr="000F6167">
        <w:t xml:space="preserve"> </w:t>
      </w:r>
      <w:r w:rsidRPr="000F6167">
        <w:rPr>
          <w:b/>
        </w:rPr>
        <w:t>Radnóti Miklós: Éjszaka</w:t>
      </w:r>
      <w:r>
        <w:rPr>
          <w:b/>
        </w:rPr>
        <w:t>;</w:t>
      </w:r>
      <w:r w:rsidRPr="000F6167">
        <w:t xml:space="preserve"> </w:t>
      </w:r>
      <w:proofErr w:type="spellStart"/>
      <w:r w:rsidRPr="000F6167">
        <w:t>Verbőczy</w:t>
      </w:r>
      <w:proofErr w:type="spellEnd"/>
      <w:r w:rsidRPr="000F6167">
        <w:t xml:space="preserve"> Antal: Ősz (képvers)</w:t>
      </w:r>
      <w:r>
        <w:t>;</w:t>
      </w:r>
      <w:r w:rsidRPr="000F6167">
        <w:t xml:space="preserve"> Áprily Lajos: Március</w:t>
      </w:r>
      <w:r>
        <w:t>;</w:t>
      </w:r>
      <w:r w:rsidRPr="000F6167">
        <w:rPr>
          <w:b/>
        </w:rPr>
        <w:t xml:space="preserve"> József Attila: Mama</w:t>
      </w:r>
      <w:r>
        <w:rPr>
          <w:b/>
        </w:rPr>
        <w:t>;</w:t>
      </w:r>
      <w:r w:rsidRPr="000F6167">
        <w:t xml:space="preserve"> Tóth Árpád: Láng</w:t>
      </w:r>
      <w:r>
        <w:t>;</w:t>
      </w:r>
      <w:r w:rsidRPr="000F6167">
        <w:t xml:space="preserve"> József Attila: Kertész leszek</w:t>
      </w:r>
      <w:r>
        <w:t>;</w:t>
      </w:r>
      <w:r w:rsidRPr="000F6167">
        <w:t xml:space="preserve"> Weöres Sándor: Hold és felhő</w:t>
      </w:r>
      <w:r>
        <w:t>;</w:t>
      </w:r>
      <w:r w:rsidRPr="000F6167">
        <w:t xml:space="preserve"> Nagy László: Dióverés</w:t>
      </w:r>
      <w:r>
        <w:t>;</w:t>
      </w:r>
      <w:r w:rsidRPr="000F6167">
        <w:t xml:space="preserve"> </w:t>
      </w:r>
      <w:proofErr w:type="spellStart"/>
      <w:r w:rsidRPr="000F6167">
        <w:t>Kányádi</w:t>
      </w:r>
      <w:proofErr w:type="spellEnd"/>
      <w:r w:rsidRPr="000F6167">
        <w:t xml:space="preserve"> Sándor: Ballada</w:t>
      </w:r>
      <w:r>
        <w:t>;</w:t>
      </w:r>
      <w:r w:rsidRPr="000F6167">
        <w:t xml:space="preserve"> </w:t>
      </w:r>
      <w:proofErr w:type="spellStart"/>
      <w:r w:rsidRPr="000F6167">
        <w:t>Tamkó</w:t>
      </w:r>
      <w:proofErr w:type="spellEnd"/>
      <w:r w:rsidRPr="000F6167">
        <w:t xml:space="preserve"> Sirató Károly: </w:t>
      </w:r>
      <w:proofErr w:type="spellStart"/>
      <w:r w:rsidRPr="000F6167">
        <w:t>Tengerecki</w:t>
      </w:r>
      <w:proofErr w:type="spellEnd"/>
      <w:r w:rsidRPr="000F6167">
        <w:t xml:space="preserve"> hazaszáll</w:t>
      </w:r>
      <w:r>
        <w:t>;</w:t>
      </w:r>
      <w:r w:rsidRPr="000F6167">
        <w:rPr>
          <w:b/>
        </w:rPr>
        <w:t xml:space="preserve"> Kölcsey Ferenc: Himnusz (első két versszak)</w:t>
      </w:r>
      <w:r>
        <w:rPr>
          <w:b/>
        </w:rPr>
        <w:t>;</w:t>
      </w:r>
      <w:r w:rsidRPr="000F6167">
        <w:rPr>
          <w:b/>
        </w:rPr>
        <w:t xml:space="preserve"> Vörösmarty Mihály: Szózat (keretversszakok)</w:t>
      </w:r>
      <w:r>
        <w:rPr>
          <w:b/>
        </w:rPr>
        <w:t>;</w:t>
      </w:r>
      <w:r w:rsidRPr="000F6167">
        <w:rPr>
          <w:b/>
        </w:rPr>
        <w:t xml:space="preserve"> Petőfi Sándor: Nemzeti dal</w:t>
      </w:r>
      <w:r>
        <w:rPr>
          <w:b/>
        </w:rPr>
        <w:t>;</w:t>
      </w:r>
      <w:r w:rsidRPr="000F6167">
        <w:t xml:space="preserve"> </w:t>
      </w:r>
      <w:proofErr w:type="spellStart"/>
      <w:r w:rsidRPr="000F6167">
        <w:t>Leksa</w:t>
      </w:r>
      <w:proofErr w:type="spellEnd"/>
      <w:r w:rsidRPr="000F6167">
        <w:t xml:space="preserve"> </w:t>
      </w:r>
      <w:proofErr w:type="spellStart"/>
      <w:r w:rsidRPr="000F6167">
        <w:t>Manush</w:t>
      </w:r>
      <w:proofErr w:type="spellEnd"/>
      <w:r w:rsidRPr="000F6167">
        <w:t>: Cigány bölcsődal</w:t>
      </w:r>
      <w:r w:rsidR="00677EF5">
        <w:t xml:space="preserve"> </w:t>
      </w:r>
      <w:r w:rsidR="00677EF5" w:rsidRPr="00677EF5">
        <w:t xml:space="preserve">(A vastag betűs művek </w:t>
      </w:r>
      <w:proofErr w:type="spellStart"/>
      <w:r w:rsidR="00677EF5" w:rsidRPr="00677EF5">
        <w:t>memoritek</w:t>
      </w:r>
      <w:proofErr w:type="spellEnd"/>
      <w:r w:rsidR="00677EF5" w:rsidRPr="00677EF5">
        <w:t>.)</w:t>
      </w:r>
      <w:proofErr w:type="gramEnd"/>
    </w:p>
    <w:p w:rsidR="00677EF5" w:rsidRDefault="00677EF5" w:rsidP="005163FF"/>
    <w:p w:rsidR="00D30EAF" w:rsidRDefault="005163FF" w:rsidP="005163FF">
      <w:r w:rsidRPr="000F6167">
        <w:t xml:space="preserve">     </w:t>
      </w:r>
    </w:p>
    <w:p w:rsidR="00381158" w:rsidRDefault="00381158"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381158">
        <w:rPr>
          <w:rFonts w:ascii="Times New Roman" w:eastAsia="Times New Roman" w:hAnsi="Times New Roman" w:cs="Times New Roman"/>
          <w:b w:val="0"/>
          <w:smallCaps w:val="0"/>
          <w:color w:val="auto"/>
          <w:sz w:val="24"/>
          <w:szCs w:val="24"/>
        </w:rPr>
        <w:t>A törzsanyaghoz kapcsolódó, kiegészítő tartalmak</w:t>
      </w:r>
    </w:p>
    <w:p w:rsidR="00D30EAF" w:rsidRPr="000F6167" w:rsidRDefault="00D30EAF" w:rsidP="00DE26C0">
      <w:pPr>
        <w:pStyle w:val="Cmsor2"/>
        <w:spacing w:before="0" w:line="280" w:lineRule="auto"/>
        <w:jc w:val="both"/>
        <w:rPr>
          <w:rFonts w:ascii="Times New Roman" w:eastAsia="Times New Roman" w:hAnsi="Times New Roman" w:cs="Times New Roman"/>
          <w:b w:val="0"/>
          <w:smallCaps w:val="0"/>
          <w:color w:val="000000"/>
          <w:sz w:val="24"/>
          <w:szCs w:val="24"/>
        </w:rPr>
      </w:pPr>
      <w:proofErr w:type="gramStart"/>
      <w:r w:rsidRPr="000F6167">
        <w:rPr>
          <w:rFonts w:ascii="Times New Roman" w:eastAsia="Times New Roman" w:hAnsi="Times New Roman" w:cs="Times New Roman"/>
          <w:b w:val="0"/>
          <w:smallCaps w:val="0"/>
          <w:color w:val="000000"/>
          <w:sz w:val="24"/>
          <w:szCs w:val="24"/>
        </w:rPr>
        <w:t>Radnóti Miklós: A mécsvirág kinyílik</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proofErr w:type="spellStart"/>
      <w:r w:rsidRPr="000F6167">
        <w:rPr>
          <w:rFonts w:ascii="Times New Roman" w:eastAsia="Times New Roman" w:hAnsi="Times New Roman" w:cs="Times New Roman"/>
          <w:b w:val="0"/>
          <w:smallCaps w:val="0"/>
          <w:color w:val="000000"/>
          <w:sz w:val="24"/>
          <w:szCs w:val="24"/>
        </w:rPr>
        <w:t>Ratkó</w:t>
      </w:r>
      <w:proofErr w:type="spellEnd"/>
      <w:r w:rsidRPr="000F6167">
        <w:rPr>
          <w:rFonts w:ascii="Times New Roman" w:eastAsia="Times New Roman" w:hAnsi="Times New Roman" w:cs="Times New Roman"/>
          <w:b w:val="0"/>
          <w:smallCaps w:val="0"/>
          <w:color w:val="000000"/>
          <w:sz w:val="24"/>
          <w:szCs w:val="24"/>
        </w:rPr>
        <w:t xml:space="preserve"> József: Tavasz</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Kánikula</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József Attila: Csendes, kévébe…</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proofErr w:type="spellStart"/>
      <w:r>
        <w:rPr>
          <w:rFonts w:ascii="Times New Roman" w:eastAsia="Times New Roman" w:hAnsi="Times New Roman" w:cs="Times New Roman"/>
          <w:b w:val="0"/>
          <w:smallCaps w:val="0"/>
          <w:color w:val="000000"/>
          <w:sz w:val="24"/>
          <w:szCs w:val="24"/>
        </w:rPr>
        <w:t>Kányádi</w:t>
      </w:r>
      <w:proofErr w:type="spellEnd"/>
      <w:r>
        <w:rPr>
          <w:rFonts w:ascii="Times New Roman" w:eastAsia="Times New Roman" w:hAnsi="Times New Roman" w:cs="Times New Roman"/>
          <w:b w:val="0"/>
          <w:smallCaps w:val="0"/>
          <w:color w:val="000000"/>
          <w:sz w:val="24"/>
          <w:szCs w:val="24"/>
        </w:rPr>
        <w:t xml:space="preserve"> Sándor: Csukástó;</w:t>
      </w:r>
      <w:r w:rsidRPr="000F6167">
        <w:rPr>
          <w:rFonts w:ascii="Times New Roman" w:eastAsia="Times New Roman" w:hAnsi="Times New Roman" w:cs="Times New Roman"/>
          <w:b w:val="0"/>
          <w:smallCaps w:val="0"/>
          <w:color w:val="000000"/>
          <w:sz w:val="24"/>
          <w:szCs w:val="24"/>
        </w:rPr>
        <w:t xml:space="preserve"> Weöres Sándor: Fülemüle</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A tündér</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Robogó szekerek </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0F6167">
        <w:rPr>
          <w:rFonts w:ascii="Times New Roman" w:eastAsia="Times New Roman" w:hAnsi="Times New Roman" w:cs="Times New Roman"/>
          <w:b w:val="0"/>
          <w:i/>
          <w:smallCaps w:val="0"/>
          <w:color w:val="000000"/>
          <w:sz w:val="24"/>
          <w:szCs w:val="24"/>
        </w:rPr>
        <w:t>prózaköltemény</w:t>
      </w:r>
      <w:r>
        <w:rPr>
          <w:rFonts w:ascii="Times New Roman" w:eastAsia="Times New Roman" w:hAnsi="Times New Roman" w:cs="Times New Roman"/>
          <w:b w:val="0"/>
          <w:i/>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proofErr w:type="spellStart"/>
      <w:r w:rsidRPr="000F6167">
        <w:rPr>
          <w:rFonts w:ascii="Times New Roman" w:eastAsia="Times New Roman" w:hAnsi="Times New Roman" w:cs="Times New Roman"/>
          <w:b w:val="0"/>
          <w:smallCaps w:val="0"/>
          <w:color w:val="000000"/>
          <w:sz w:val="24"/>
          <w:szCs w:val="24"/>
        </w:rPr>
        <w:t>Kányádi</w:t>
      </w:r>
      <w:proofErr w:type="spellEnd"/>
      <w:r w:rsidRPr="000F6167">
        <w:rPr>
          <w:rFonts w:ascii="Times New Roman" w:eastAsia="Times New Roman" w:hAnsi="Times New Roman" w:cs="Times New Roman"/>
          <w:b w:val="0"/>
          <w:smallCaps w:val="0"/>
          <w:color w:val="000000"/>
          <w:sz w:val="24"/>
          <w:szCs w:val="24"/>
        </w:rPr>
        <w:t xml:space="preserve"> Sándor: Sóhajtás</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DE26C0">
        <w:rPr>
          <w:rFonts w:ascii="Times New Roman" w:eastAsia="Times New Roman" w:hAnsi="Times New Roman" w:cs="Times New Roman"/>
          <w:b w:val="0"/>
          <w:i/>
          <w:smallCaps w:val="0"/>
          <w:color w:val="000000"/>
          <w:sz w:val="24"/>
          <w:szCs w:val="24"/>
        </w:rPr>
        <w:t>Magyar népdalok</w:t>
      </w:r>
      <w:r w:rsidRPr="000F6167">
        <w:rPr>
          <w:rFonts w:ascii="Times New Roman" w:eastAsia="Times New Roman" w:hAnsi="Times New Roman" w:cs="Times New Roman"/>
          <w:b w:val="0"/>
          <w:smallCaps w:val="0"/>
          <w:color w:val="000000"/>
          <w:sz w:val="24"/>
          <w:szCs w:val="24"/>
        </w:rPr>
        <w:t xml:space="preserve">: Elindultam szép </w:t>
      </w:r>
      <w:proofErr w:type="spellStart"/>
      <w:r w:rsidRPr="000F6167">
        <w:rPr>
          <w:rFonts w:ascii="Times New Roman" w:eastAsia="Times New Roman" w:hAnsi="Times New Roman" w:cs="Times New Roman"/>
          <w:b w:val="0"/>
          <w:smallCaps w:val="0"/>
          <w:color w:val="000000"/>
          <w:sz w:val="24"/>
          <w:szCs w:val="24"/>
        </w:rPr>
        <w:t>hazámbul</w:t>
      </w:r>
      <w:proofErr w:type="spellEnd"/>
      <w:r>
        <w:rPr>
          <w:rFonts w:ascii="Times New Roman" w:eastAsia="Times New Roman" w:hAnsi="Times New Roman" w:cs="Times New Roman"/>
          <w:b w:val="0"/>
          <w:smallCaps w:val="0"/>
          <w:color w:val="000000"/>
          <w:sz w:val="24"/>
          <w:szCs w:val="24"/>
        </w:rPr>
        <w:t xml:space="preserve">; </w:t>
      </w:r>
      <w:r w:rsidRPr="000F6167">
        <w:rPr>
          <w:rFonts w:ascii="Times New Roman" w:eastAsia="Times New Roman" w:hAnsi="Times New Roman" w:cs="Times New Roman"/>
          <w:b w:val="0"/>
          <w:smallCaps w:val="0"/>
          <w:color w:val="000000"/>
          <w:sz w:val="24"/>
          <w:szCs w:val="24"/>
        </w:rPr>
        <w:t>Tavaszi szél vizet áraszt</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Ej-haj, gyöngyvirág</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Nem szoktam</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Serkenj fel, kegyes nép</w:t>
      </w:r>
      <w:proofErr w:type="gramEnd"/>
    </w:p>
    <w:p w:rsidR="005163FF" w:rsidRDefault="005163FF" w:rsidP="005163FF">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lastRenderedPageBreak/>
              <w:t>5. Helyem a világban</w:t>
            </w:r>
          </w:p>
        </w:tc>
      </w:tr>
    </w:tbl>
    <w:p w:rsidR="00381158" w:rsidRDefault="00381158" w:rsidP="00831BB4">
      <w:pPr>
        <w:jc w:val="both"/>
        <w:rPr>
          <w:b/>
          <w:smallCaps/>
        </w:rPr>
      </w:pPr>
    </w:p>
    <w:p w:rsidR="00831BB4" w:rsidRDefault="00381158" w:rsidP="00831BB4">
      <w:pPr>
        <w:jc w:val="both"/>
        <w:rPr>
          <w:b/>
          <w:smallCaps/>
        </w:rPr>
      </w:pPr>
      <w:proofErr w:type="gramStart"/>
      <w:r>
        <w:rPr>
          <w:b/>
          <w:smallCaps/>
        </w:rPr>
        <w:t>törzsanyag</w:t>
      </w:r>
      <w:proofErr w:type="gramEnd"/>
    </w:p>
    <w:p w:rsidR="00831BB4" w:rsidRPr="00765447" w:rsidRDefault="00831BB4" w:rsidP="00DE26C0">
      <w:pPr>
        <w:spacing w:line="280" w:lineRule="auto"/>
        <w:jc w:val="both"/>
      </w:pPr>
      <w:r w:rsidRPr="000F6167">
        <w:t xml:space="preserve">Kiss Anna: Hol van a világ vége? </w:t>
      </w:r>
      <w:r>
        <w:t>–</w:t>
      </w:r>
      <w:r w:rsidRPr="000F6167">
        <w:t xml:space="preserve"> </w:t>
      </w:r>
      <w:r w:rsidRPr="000F6167">
        <w:rPr>
          <w:i/>
        </w:rPr>
        <w:t>prózaköltemény</w:t>
      </w:r>
      <w:r>
        <w:rPr>
          <w:i/>
        </w:rPr>
        <w:t>;</w:t>
      </w:r>
      <w:r w:rsidRPr="000F6167">
        <w:t xml:space="preserve"> Fekete István: A tölgyfa (részlet)</w:t>
      </w:r>
      <w:r>
        <w:t>;</w:t>
      </w:r>
      <w:r w:rsidRPr="000F6167">
        <w:rPr>
          <w:i/>
        </w:rPr>
        <w:t xml:space="preserve"> </w:t>
      </w:r>
      <w:r w:rsidRPr="000F6167">
        <w:t>Csukás István:</w:t>
      </w:r>
      <w:r w:rsidRPr="000F6167">
        <w:rPr>
          <w:b/>
        </w:rPr>
        <w:t xml:space="preserve"> </w:t>
      </w:r>
      <w:r w:rsidRPr="000F6167">
        <w:t>Kurta mese Lázár Ervinről (Lázár Ervin ötvenedik születésnapjára)</w:t>
      </w:r>
      <w:r>
        <w:t xml:space="preserve"> valamint </w:t>
      </w:r>
      <w:r w:rsidRPr="00765447">
        <w:t xml:space="preserve">Ismerettartalmú szövegek a Helyem a </w:t>
      </w:r>
      <w:proofErr w:type="gramStart"/>
      <w:r w:rsidRPr="00765447">
        <w:t>világban</w:t>
      </w:r>
      <w:proofErr w:type="gramEnd"/>
      <w:r w:rsidRPr="00765447">
        <w:t xml:space="preserve"> témakörben</w:t>
      </w:r>
    </w:p>
    <w:p w:rsidR="00831BB4" w:rsidRPr="00765447" w:rsidRDefault="00831BB4" w:rsidP="00831BB4">
      <w:pPr>
        <w:spacing w:line="280" w:lineRule="auto"/>
      </w:pPr>
      <w:r w:rsidRPr="00765447">
        <w:t xml:space="preserve">     </w:t>
      </w:r>
    </w:p>
    <w:p w:rsidR="00381158" w:rsidRDefault="00381158" w:rsidP="007B17B4">
      <w:pPr>
        <w:pStyle w:val="Cmsor2"/>
        <w:spacing w:before="0"/>
        <w:jc w:val="both"/>
        <w:rPr>
          <w:rFonts w:ascii="Times New Roman" w:eastAsia="Times New Roman" w:hAnsi="Times New Roman" w:cs="Times New Roman"/>
          <w:b w:val="0"/>
          <w:smallCaps w:val="0"/>
          <w:color w:val="auto"/>
          <w:sz w:val="24"/>
          <w:szCs w:val="24"/>
        </w:rPr>
      </w:pPr>
      <w:r w:rsidRPr="00381158">
        <w:rPr>
          <w:rFonts w:ascii="Times New Roman" w:eastAsia="Times New Roman" w:hAnsi="Times New Roman" w:cs="Times New Roman"/>
          <w:b w:val="0"/>
          <w:smallCaps w:val="0"/>
          <w:color w:val="auto"/>
          <w:sz w:val="24"/>
          <w:szCs w:val="24"/>
        </w:rPr>
        <w:t>A törzsanyaghoz kapcsolódó, kiegészítő tartalmak</w:t>
      </w:r>
    </w:p>
    <w:p w:rsidR="00C92903" w:rsidRPr="000F6167" w:rsidRDefault="00C92903" w:rsidP="007B17B4">
      <w:pPr>
        <w:pStyle w:val="Cmsor2"/>
        <w:spacing w:before="0"/>
        <w:jc w:val="both"/>
      </w:pPr>
      <w:r w:rsidRPr="00DE26C0">
        <w:rPr>
          <w:rFonts w:ascii="Times New Roman" w:eastAsia="Times New Roman" w:hAnsi="Times New Roman" w:cs="Times New Roman"/>
          <w:b w:val="0"/>
          <w:smallCaps w:val="0"/>
          <w:color w:val="000000"/>
          <w:sz w:val="24"/>
          <w:szCs w:val="24"/>
        </w:rPr>
        <w:t>Janikovszky</w:t>
      </w:r>
      <w:r w:rsidR="002D78FE">
        <w:rPr>
          <w:rFonts w:ascii="Times New Roman" w:eastAsia="Times New Roman" w:hAnsi="Times New Roman" w:cs="Times New Roman"/>
          <w:b w:val="0"/>
          <w:smallCaps w:val="0"/>
          <w:color w:val="000000"/>
          <w:sz w:val="24"/>
          <w:szCs w:val="24"/>
        </w:rPr>
        <w:t xml:space="preserve"> Éva</w:t>
      </w:r>
      <w:r w:rsidRPr="00DE26C0">
        <w:rPr>
          <w:rFonts w:ascii="Times New Roman" w:eastAsia="Times New Roman" w:hAnsi="Times New Roman" w:cs="Times New Roman"/>
          <w:b w:val="0"/>
          <w:smallCaps w:val="0"/>
          <w:color w:val="000000"/>
          <w:sz w:val="24"/>
          <w:szCs w:val="24"/>
        </w:rPr>
        <w:t>: Ha én felnőtt volnék; Janikovszky Éva: Velem mindig történik valami (részlet)</w:t>
      </w:r>
    </w:p>
    <w:p w:rsidR="00831BB4" w:rsidRDefault="00831BB4">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lastRenderedPageBreak/>
              <w:t>6. Ünnepkörök, hagyományok, mesterségek</w:t>
            </w:r>
          </w:p>
        </w:tc>
      </w:tr>
    </w:tbl>
    <w:p w:rsidR="00381158" w:rsidRDefault="00381158" w:rsidP="00C92903">
      <w:pPr>
        <w:jc w:val="both"/>
        <w:rPr>
          <w:b/>
          <w:smallCaps/>
        </w:rPr>
      </w:pPr>
    </w:p>
    <w:p w:rsidR="00C92903" w:rsidRDefault="007B17B4" w:rsidP="00C92903">
      <w:pPr>
        <w:jc w:val="both"/>
        <w:rPr>
          <w:b/>
          <w:smallCaps/>
        </w:rPr>
      </w:pPr>
      <w:proofErr w:type="gramStart"/>
      <w:r>
        <w:rPr>
          <w:b/>
          <w:smallCaps/>
        </w:rPr>
        <w:t>t</w:t>
      </w:r>
      <w:r w:rsidR="00381158">
        <w:rPr>
          <w:b/>
          <w:smallCaps/>
        </w:rPr>
        <w:t>örzsanyag</w:t>
      </w:r>
      <w:proofErr w:type="gramEnd"/>
    </w:p>
    <w:p w:rsidR="00C92903" w:rsidRDefault="00CA7BF4" w:rsidP="00DE26C0">
      <w:pPr>
        <w:jc w:val="both"/>
      </w:pPr>
      <w:r w:rsidRPr="000F6167">
        <w:t>Nagy László: Adjon az Isten</w:t>
      </w:r>
      <w:r>
        <w:t>; Nagy László: Csodafiú – szarvas;</w:t>
      </w:r>
      <w:r w:rsidRPr="000F6167">
        <w:rPr>
          <w:b/>
          <w:smallCaps/>
        </w:rPr>
        <w:t xml:space="preserve"> </w:t>
      </w:r>
      <w:r w:rsidRPr="000F6167">
        <w:t>Nagyváradi János: Csendes éj</w:t>
      </w:r>
      <w:r>
        <w:t>;</w:t>
      </w:r>
      <w:r w:rsidRPr="000F6167">
        <w:t xml:space="preserve"> Dsida Jenő: Itt van a szép karácsony</w:t>
      </w:r>
      <w:r>
        <w:t>;</w:t>
      </w:r>
      <w:r w:rsidRPr="000F6167">
        <w:rPr>
          <w:b/>
        </w:rPr>
        <w:t xml:space="preserve"> </w:t>
      </w:r>
      <w:r w:rsidRPr="000F6167">
        <w:t>Ady Endre: Kis, karácsonyi ének</w:t>
      </w:r>
      <w:r>
        <w:t>;</w:t>
      </w:r>
      <w:r w:rsidRPr="000F6167">
        <w:rPr>
          <w:b/>
        </w:rPr>
        <w:t xml:space="preserve"> </w:t>
      </w:r>
      <w:r w:rsidRPr="000F6167">
        <w:t>Szabó Lőrinc: Lóci verset ír</w:t>
      </w:r>
      <w:r>
        <w:t xml:space="preserve">; </w:t>
      </w:r>
      <w:r w:rsidR="00920B21">
        <w:t xml:space="preserve">Locsolóvers; Kodály Zoltán: Pünkösdölő (részlet) </w:t>
      </w:r>
      <w:r>
        <w:t>továbbá ismerettartalmú szövegek az Ünnepkörök, hagyományok, mesterségek témakörben</w:t>
      </w:r>
    </w:p>
    <w:p w:rsidR="00C92903" w:rsidRDefault="00C92903">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lastRenderedPageBreak/>
              <w:t xml:space="preserve">7. Növények, állatok, emberek </w:t>
            </w:r>
            <w:r w:rsidRPr="000F6167">
              <w:rPr>
                <w:rFonts w:ascii="Times New Roman" w:eastAsia="Times New Roman" w:hAnsi="Times New Roman" w:cs="Times New Roman"/>
                <w:b w:val="0"/>
                <w:smallCaps w:val="0"/>
                <w:color w:val="000000"/>
                <w:sz w:val="24"/>
                <w:szCs w:val="24"/>
              </w:rPr>
              <w:t>(találmányok, felfedezések)</w:t>
            </w:r>
          </w:p>
        </w:tc>
      </w:tr>
    </w:tbl>
    <w:p w:rsidR="00411C2F" w:rsidRDefault="00411C2F" w:rsidP="00C7527D">
      <w:pPr>
        <w:jc w:val="both"/>
        <w:rPr>
          <w:b/>
          <w:smallCaps/>
        </w:rPr>
      </w:pPr>
    </w:p>
    <w:p w:rsidR="00C7527D" w:rsidRDefault="00411C2F" w:rsidP="00C7527D">
      <w:pPr>
        <w:jc w:val="both"/>
        <w:rPr>
          <w:b/>
          <w:smallCaps/>
        </w:rPr>
      </w:pPr>
      <w:proofErr w:type="gramStart"/>
      <w:r>
        <w:rPr>
          <w:b/>
          <w:smallCaps/>
        </w:rPr>
        <w:t>törzsanyag</w:t>
      </w:r>
      <w:proofErr w:type="gramEnd"/>
    </w:p>
    <w:p w:rsidR="00C7527D" w:rsidRPr="00765447" w:rsidRDefault="00C7527D" w:rsidP="00DE26C0">
      <w:pPr>
        <w:spacing w:line="276" w:lineRule="auto"/>
      </w:pPr>
      <w:r w:rsidRPr="000F6167">
        <w:t>Buda Ferenc: Kőből rakott mese</w:t>
      </w:r>
      <w:r>
        <w:t>;</w:t>
      </w:r>
      <w:r w:rsidRPr="000F6167">
        <w:t xml:space="preserve"> Lázár Ervin: Bab Berci köve - dramatizált változat</w:t>
      </w:r>
      <w:r>
        <w:t xml:space="preserve"> valamint ismerettartalmú szövegek: </w:t>
      </w:r>
      <w:r w:rsidRPr="000F6167">
        <w:t>A föld élőlényei: növények, állatok – az életkori sajátosságoknak megfelelő érdekességek</w:t>
      </w:r>
      <w:r>
        <w:t xml:space="preserve">; </w:t>
      </w:r>
      <w:r w:rsidRPr="000F6167">
        <w:t>Különleges tájak bemutatása (Magyarország)</w:t>
      </w:r>
      <w:r>
        <w:t xml:space="preserve">; </w:t>
      </w:r>
      <w:r w:rsidRPr="000F6167">
        <w:t>Magyar találmányok felfedezések; Nobel-díjasok</w:t>
      </w:r>
      <w:r w:rsidR="00791FEA">
        <w:t xml:space="preserve"> valamint ismerettartalmú szövegek </w:t>
      </w:r>
    </w:p>
    <w:p w:rsidR="00C7527D" w:rsidRPr="00765447" w:rsidRDefault="00C7527D" w:rsidP="00C7527D">
      <w:pPr>
        <w:spacing w:line="280" w:lineRule="auto"/>
      </w:pPr>
      <w:r w:rsidRPr="00765447">
        <w:t xml:space="preserve">     </w:t>
      </w:r>
    </w:p>
    <w:p w:rsidR="00411C2F" w:rsidRDefault="00411C2F" w:rsidP="007B17B4">
      <w:pPr>
        <w:spacing w:line="276" w:lineRule="auto"/>
      </w:pPr>
      <w:r w:rsidRPr="00411C2F">
        <w:t>A törzsanyaghoz kapcsolódó, kiegészítő tartalmak</w:t>
      </w:r>
    </w:p>
    <w:p w:rsidR="00791FEA" w:rsidRDefault="00C7527D" w:rsidP="00791FEA">
      <w:pPr>
        <w:spacing w:line="276" w:lineRule="auto"/>
        <w:jc w:val="both"/>
      </w:pPr>
      <w:r w:rsidRPr="000F6167">
        <w:t xml:space="preserve">Fekete István: </w:t>
      </w:r>
      <w:proofErr w:type="spellStart"/>
      <w:r w:rsidRPr="000F6167">
        <w:t>Csí</w:t>
      </w:r>
      <w:proofErr w:type="spellEnd"/>
      <w:r w:rsidRPr="000F6167">
        <w:t xml:space="preserve"> és más mesék</w:t>
      </w:r>
      <w:r w:rsidR="00791FEA">
        <w:t xml:space="preserve">; valamint ismerettartalmú szövegek: </w:t>
      </w:r>
      <w:r w:rsidR="00791FEA" w:rsidRPr="00791FEA">
        <w:t>A világegyetemtől haladva a Földig – a bolygónk megismerése (</w:t>
      </w:r>
      <w:proofErr w:type="spellStart"/>
      <w:r w:rsidR="00791FEA" w:rsidRPr="00791FEA">
        <w:t>pl</w:t>
      </w:r>
      <w:proofErr w:type="spellEnd"/>
      <w:r w:rsidR="00791FEA" w:rsidRPr="00791FEA">
        <w:t>: nyughatatlan bolygónk; háborgó Föld – vulkánkitörések, földrengések keletkezése; barlangok: cseppkő, jég; a felszín vizei; a légkör; a szivárvány; villámok keletkezése</w:t>
      </w:r>
    </w:p>
    <w:p w:rsidR="00CA7BF4" w:rsidRDefault="00C7527D" w:rsidP="007B17B4">
      <w:pPr>
        <w:spacing w:line="276" w:lineRule="auto"/>
      </w:pPr>
      <w:r>
        <w:rPr>
          <w:b/>
          <w:smallCaps/>
        </w:rPr>
        <w:t xml:space="preserve"> </w:t>
      </w:r>
      <w:r w:rsidR="00CA7BF4">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EF096B" w:rsidRDefault="00B61925" w:rsidP="00B25C94">
            <w:pPr>
              <w:pStyle w:val="Cmsor2"/>
              <w:spacing w:before="0"/>
              <w:rPr>
                <w:rFonts w:ascii="Times New Roman" w:eastAsia="Times New Roman" w:hAnsi="Times New Roman" w:cs="Times New Roman"/>
                <w:smallCaps w:val="0"/>
                <w:color w:val="000000"/>
                <w:sz w:val="28"/>
                <w:szCs w:val="24"/>
              </w:rPr>
            </w:pPr>
            <w:r w:rsidRPr="00EF096B">
              <w:rPr>
                <w:rFonts w:ascii="Times New Roman" w:eastAsia="Times New Roman" w:hAnsi="Times New Roman" w:cs="Times New Roman"/>
                <w:smallCaps w:val="0"/>
                <w:color w:val="000000"/>
                <w:sz w:val="28"/>
                <w:szCs w:val="24"/>
              </w:rPr>
              <w:lastRenderedPageBreak/>
              <w:t>8. Olvassunk együtt! Közös olvasmányok</w:t>
            </w:r>
          </w:p>
        </w:tc>
      </w:tr>
    </w:tbl>
    <w:p w:rsidR="00411C2F" w:rsidRDefault="00411C2F" w:rsidP="007B17B4">
      <w:pPr>
        <w:spacing w:line="276" w:lineRule="auto"/>
        <w:jc w:val="both"/>
        <w:rPr>
          <w:b/>
          <w:smallCaps/>
        </w:rPr>
      </w:pPr>
    </w:p>
    <w:p w:rsidR="00C7527D" w:rsidRDefault="00411C2F" w:rsidP="007B17B4">
      <w:pPr>
        <w:spacing w:line="276" w:lineRule="auto"/>
        <w:jc w:val="both"/>
        <w:rPr>
          <w:b/>
          <w:smallCaps/>
        </w:rPr>
      </w:pPr>
      <w:proofErr w:type="gramStart"/>
      <w:r>
        <w:rPr>
          <w:b/>
          <w:smallCaps/>
        </w:rPr>
        <w:t>törzsanyag</w:t>
      </w:r>
      <w:proofErr w:type="gramEnd"/>
    </w:p>
    <w:p w:rsidR="00B61925" w:rsidRDefault="00C7527D" w:rsidP="007B17B4">
      <w:pPr>
        <w:pStyle w:val="Cmsor2"/>
        <w:spacing w:before="0"/>
        <w:rPr>
          <w:rFonts w:ascii="Times New Roman" w:eastAsia="Times New Roman" w:hAnsi="Times New Roman" w:cs="Times New Roman"/>
          <w:b w:val="0"/>
          <w:smallCaps w:val="0"/>
          <w:color w:val="000000"/>
          <w:sz w:val="24"/>
          <w:szCs w:val="24"/>
        </w:rPr>
      </w:pPr>
      <w:r w:rsidRPr="000F6167">
        <w:rPr>
          <w:rFonts w:ascii="Times New Roman" w:eastAsia="Times New Roman" w:hAnsi="Times New Roman" w:cs="Times New Roman"/>
          <w:b w:val="0"/>
          <w:smallCaps w:val="0"/>
          <w:color w:val="000000"/>
          <w:sz w:val="24"/>
          <w:szCs w:val="24"/>
        </w:rPr>
        <w:t>Lázár Ervin: Bab Berci</w:t>
      </w:r>
      <w:r>
        <w:rPr>
          <w:rFonts w:ascii="Times New Roman" w:eastAsia="Times New Roman" w:hAnsi="Times New Roman" w:cs="Times New Roman"/>
          <w:b w:val="0"/>
          <w:smallCaps w:val="0"/>
          <w:color w:val="000000"/>
          <w:sz w:val="24"/>
          <w:szCs w:val="24"/>
        </w:rPr>
        <w:t xml:space="preserve">; </w:t>
      </w:r>
      <w:proofErr w:type="spellStart"/>
      <w:r w:rsidRPr="00DE26C0">
        <w:rPr>
          <w:rFonts w:ascii="Times New Roman" w:eastAsia="Times New Roman" w:hAnsi="Times New Roman" w:cs="Times New Roman"/>
          <w:b w:val="0"/>
          <w:smallCaps w:val="0"/>
          <w:color w:val="000000"/>
          <w:sz w:val="24"/>
          <w:szCs w:val="24"/>
        </w:rPr>
        <w:t>Tatay</w:t>
      </w:r>
      <w:proofErr w:type="spellEnd"/>
      <w:r w:rsidRPr="00DE26C0">
        <w:rPr>
          <w:rFonts w:ascii="Times New Roman" w:eastAsia="Times New Roman" w:hAnsi="Times New Roman" w:cs="Times New Roman"/>
          <w:b w:val="0"/>
          <w:smallCaps w:val="0"/>
          <w:color w:val="000000"/>
          <w:sz w:val="24"/>
          <w:szCs w:val="24"/>
        </w:rPr>
        <w:t xml:space="preserve"> Sándor: Kinizsi Pál; Fekete István: Vuk</w:t>
      </w:r>
    </w:p>
    <w:p w:rsidR="00C7527D" w:rsidRDefault="00C7527D" w:rsidP="007B17B4">
      <w:pPr>
        <w:spacing w:line="276" w:lineRule="auto"/>
      </w:pPr>
    </w:p>
    <w:p w:rsidR="00411C2F" w:rsidRDefault="00411C2F" w:rsidP="007B17B4">
      <w:pPr>
        <w:spacing w:line="276" w:lineRule="auto"/>
      </w:pPr>
      <w:r w:rsidRPr="00411C2F">
        <w:t>A törzsanyaghoz kapcsolódó, kiegészítő tartalmak</w:t>
      </w:r>
    </w:p>
    <w:p w:rsidR="00C7527D" w:rsidRPr="00C7527D" w:rsidRDefault="00C7527D" w:rsidP="007B17B4">
      <w:pPr>
        <w:spacing w:line="276" w:lineRule="auto"/>
      </w:pPr>
      <w:r w:rsidRPr="000F6167">
        <w:t xml:space="preserve">Berg Judit: </w:t>
      </w:r>
      <w:proofErr w:type="spellStart"/>
      <w:r w:rsidRPr="000F6167">
        <w:t>Rumini</w:t>
      </w:r>
      <w:proofErr w:type="spellEnd"/>
      <w:r>
        <w:t xml:space="preserve">; </w:t>
      </w:r>
      <w:r w:rsidRPr="000F6167">
        <w:t>Janikovszky Éva: A nagy zuhé</w:t>
      </w:r>
      <w:r>
        <w:t xml:space="preserve">; </w:t>
      </w:r>
      <w:r w:rsidRPr="000F6167">
        <w:t xml:space="preserve">Csukás István: </w:t>
      </w:r>
      <w:proofErr w:type="spellStart"/>
      <w:r w:rsidRPr="000F6167">
        <w:t>Pom-pom</w:t>
      </w:r>
      <w:proofErr w:type="spellEnd"/>
      <w:r w:rsidRPr="000F6167">
        <w:t xml:space="preserve"> meséi</w:t>
      </w:r>
    </w:p>
    <w:p w:rsidR="00B61925" w:rsidRPr="000F6167" w:rsidRDefault="00D872CB" w:rsidP="007B17B4">
      <w:pPr>
        <w:spacing w:after="120" w:line="276" w:lineRule="auto"/>
        <w:jc w:val="both"/>
        <w:rPr>
          <w:rFonts w:eastAsia="Calibri"/>
          <w:b/>
        </w:rPr>
      </w:pPr>
      <w:r>
        <w:t xml:space="preserve">     </w:t>
      </w:r>
      <w:bookmarkStart w:id="3" w:name="_heading=h.1fob9te" w:colFirst="0" w:colLast="0"/>
      <w:bookmarkEnd w:id="3"/>
    </w:p>
    <w:p w:rsidR="00B61925" w:rsidRPr="000F6167" w:rsidRDefault="00B61925" w:rsidP="00B61925">
      <w:pPr>
        <w:spacing w:after="120" w:line="276" w:lineRule="auto"/>
        <w:rPr>
          <w:rFonts w:eastAsia="Cambria"/>
          <w:b/>
          <w:color w:val="0070C0"/>
        </w:rPr>
      </w:pPr>
      <w:r w:rsidRPr="000F6167">
        <w:rPr>
          <w:rFonts w:eastAsia="Cambria"/>
          <w:b/>
          <w:color w:val="0070C0"/>
        </w:rPr>
        <w:t>A témakörök áttekintő táblázata:</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935"/>
        <w:gridCol w:w="1191"/>
      </w:tblGrid>
      <w:tr w:rsidR="005B20DD" w:rsidRPr="000F6167" w:rsidTr="00C25F8E">
        <w:tc>
          <w:tcPr>
            <w:tcW w:w="6374" w:type="dxa"/>
          </w:tcPr>
          <w:p w:rsidR="005B20DD" w:rsidRPr="000F6167" w:rsidRDefault="005B20DD" w:rsidP="00C25F8E">
            <w:pPr>
              <w:rPr>
                <w:rFonts w:eastAsia="Cambria"/>
                <w:b/>
                <w:color w:val="0070C0"/>
              </w:rPr>
            </w:pPr>
            <w:r w:rsidRPr="000F6167">
              <w:rPr>
                <w:rFonts w:eastAsia="Cambria"/>
                <w:b/>
                <w:color w:val="0070C0"/>
              </w:rPr>
              <w:t>Témakör neve</w:t>
            </w:r>
          </w:p>
        </w:tc>
        <w:tc>
          <w:tcPr>
            <w:tcW w:w="2126" w:type="dxa"/>
            <w:gridSpan w:val="2"/>
          </w:tcPr>
          <w:p w:rsidR="005B20DD" w:rsidRPr="000F6167" w:rsidRDefault="005B20DD" w:rsidP="005B20DD">
            <w:pPr>
              <w:jc w:val="center"/>
              <w:rPr>
                <w:rFonts w:eastAsia="Cambria"/>
                <w:color w:val="0070C0"/>
              </w:rPr>
            </w:pPr>
            <w:r w:rsidRPr="000F6167">
              <w:rPr>
                <w:rFonts w:eastAsia="Cambria"/>
                <w:color w:val="0070C0"/>
              </w:rPr>
              <w:t>Javasolt óraszám</w:t>
            </w:r>
          </w:p>
        </w:tc>
      </w:tr>
      <w:tr w:rsidR="005B20DD" w:rsidRPr="000F6167" w:rsidTr="00C25F8E">
        <w:tc>
          <w:tcPr>
            <w:tcW w:w="6374" w:type="dxa"/>
          </w:tcPr>
          <w:p w:rsidR="005B20DD" w:rsidRDefault="005B20DD" w:rsidP="00C25F8E"/>
        </w:tc>
        <w:tc>
          <w:tcPr>
            <w:tcW w:w="935" w:type="dxa"/>
            <w:tcBorders>
              <w:right w:val="single" w:sz="8" w:space="0" w:color="auto"/>
            </w:tcBorders>
          </w:tcPr>
          <w:p w:rsidR="005B20DD" w:rsidRDefault="005B20DD" w:rsidP="005B20DD">
            <w:pPr>
              <w:jc w:val="center"/>
            </w:pPr>
          </w:p>
        </w:tc>
        <w:tc>
          <w:tcPr>
            <w:tcW w:w="1191" w:type="dxa"/>
            <w:tcBorders>
              <w:left w:val="single" w:sz="8" w:space="0" w:color="auto"/>
            </w:tcBorders>
          </w:tcPr>
          <w:p w:rsidR="005B20DD" w:rsidRDefault="005B20DD" w:rsidP="005B20DD">
            <w:pPr>
              <w:jc w:val="center"/>
            </w:pPr>
            <w:r>
              <w:t>3-4. évf.</w:t>
            </w:r>
          </w:p>
        </w:tc>
      </w:tr>
      <w:tr w:rsidR="005B20DD" w:rsidRPr="000F6167" w:rsidTr="00C25F8E">
        <w:tc>
          <w:tcPr>
            <w:tcW w:w="6374" w:type="dxa"/>
          </w:tcPr>
          <w:p w:rsidR="005B20DD" w:rsidRPr="000F6167" w:rsidRDefault="005B20DD" w:rsidP="00C25F8E">
            <w:pPr>
              <w:rPr>
                <w:rFonts w:eastAsia="Calibri"/>
                <w:b/>
                <w:smallCaps/>
              </w:rPr>
            </w:pPr>
            <w:r w:rsidRPr="000F6167">
              <w:rPr>
                <w:rFonts w:eastAsia="Calibri"/>
                <w:b/>
                <w:smallCaps/>
                <w:color w:val="0070C0"/>
              </w:rPr>
              <w:t>Olvasás, szövegértés</w:t>
            </w:r>
          </w:p>
        </w:tc>
        <w:tc>
          <w:tcPr>
            <w:tcW w:w="935" w:type="dxa"/>
            <w:tcBorders>
              <w:right w:val="single" w:sz="8" w:space="0" w:color="auto"/>
            </w:tcBorders>
          </w:tcPr>
          <w:p w:rsidR="005B20DD" w:rsidRPr="000F6167" w:rsidRDefault="005B20DD" w:rsidP="005B20DD">
            <w:pPr>
              <w:jc w:val="center"/>
            </w:pPr>
          </w:p>
        </w:tc>
        <w:tc>
          <w:tcPr>
            <w:tcW w:w="1191" w:type="dxa"/>
            <w:tcBorders>
              <w:left w:val="single" w:sz="8" w:space="0" w:color="auto"/>
            </w:tcBorders>
          </w:tcPr>
          <w:p w:rsidR="005B20DD" w:rsidRPr="000F6167" w:rsidRDefault="005B20DD" w:rsidP="005B20DD">
            <w:pPr>
              <w:jc w:val="center"/>
            </w:pPr>
          </w:p>
        </w:tc>
      </w:tr>
      <w:tr w:rsidR="005B20DD" w:rsidRPr="002576CE" w:rsidTr="00C25F8E">
        <w:tc>
          <w:tcPr>
            <w:tcW w:w="6374" w:type="dxa"/>
          </w:tcPr>
          <w:p w:rsidR="005B20DD" w:rsidRPr="000F6167" w:rsidRDefault="005B20DD" w:rsidP="00C25F8E">
            <w:pPr>
              <w:rPr>
                <w:rFonts w:eastAsia="Calibri"/>
                <w:b/>
                <w:smallCaps/>
              </w:rPr>
            </w:pPr>
            <w:r w:rsidRPr="000F6167">
              <w:rPr>
                <w:rFonts w:eastAsia="Calibri"/>
              </w:rPr>
              <w:t>Beszéd és kommunikáció</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22</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11 - 11</w:t>
            </w:r>
          </w:p>
        </w:tc>
      </w:tr>
      <w:tr w:rsidR="005B20DD" w:rsidRPr="002576CE" w:rsidTr="00C25F8E">
        <w:tc>
          <w:tcPr>
            <w:tcW w:w="6374" w:type="dxa"/>
          </w:tcPr>
          <w:p w:rsidR="005B20DD" w:rsidRPr="000F6167" w:rsidRDefault="005B20DD" w:rsidP="00C25F8E">
            <w:pPr>
              <w:tabs>
                <w:tab w:val="left" w:pos="0"/>
              </w:tabs>
              <w:rPr>
                <w:rFonts w:eastAsia="Calibri"/>
              </w:rPr>
            </w:pPr>
            <w:r w:rsidRPr="000F6167">
              <w:rPr>
                <w:rFonts w:eastAsia="Calibri"/>
              </w:rPr>
              <w:t>Mesék, történetek</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22</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13 -   9</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Mondák, regék</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30</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15 - 15</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Versek, népköltészeti alkotások</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25</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12 - 13</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Helyem a világban</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25</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12 - 13</w:t>
            </w:r>
          </w:p>
        </w:tc>
      </w:tr>
      <w:tr w:rsidR="005B20DD" w:rsidRPr="002576CE" w:rsidTr="00C25F8E">
        <w:tc>
          <w:tcPr>
            <w:tcW w:w="6374" w:type="dxa"/>
          </w:tcPr>
          <w:p w:rsidR="005B20DD" w:rsidRPr="000F6167" w:rsidRDefault="005B20DD" w:rsidP="00C25F8E">
            <w:pPr>
              <w:rPr>
                <w:rFonts w:eastAsia="Calibri"/>
              </w:rPr>
            </w:pPr>
            <w:r w:rsidRPr="000F6167">
              <w:rPr>
                <w:rFonts w:eastAsia="Calibri"/>
                <w:smallCaps/>
              </w:rPr>
              <w:t>Ü</w:t>
            </w:r>
            <w:r w:rsidRPr="000F6167">
              <w:rPr>
                <w:rFonts w:eastAsia="Calibri"/>
              </w:rPr>
              <w:t>nnepkörök, hagyományok, mesterségek</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25</w:t>
            </w:r>
          </w:p>
        </w:tc>
        <w:tc>
          <w:tcPr>
            <w:tcW w:w="1191" w:type="dxa"/>
            <w:tcBorders>
              <w:left w:val="single" w:sz="8" w:space="0" w:color="auto"/>
            </w:tcBorders>
            <w:vAlign w:val="center"/>
          </w:tcPr>
          <w:p w:rsidR="005B20DD" w:rsidRPr="002576CE" w:rsidRDefault="005B20DD" w:rsidP="005B20DD">
            <w:pPr>
              <w:ind w:left="150"/>
              <w:jc w:val="center"/>
            </w:pPr>
            <w:r w:rsidRPr="002576CE">
              <w:rPr>
                <w:rFonts w:eastAsia="Calibri"/>
              </w:rPr>
              <w:t>12 - 13</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Állatok, növények, tájak, találmányok</w:t>
            </w:r>
          </w:p>
        </w:tc>
        <w:tc>
          <w:tcPr>
            <w:tcW w:w="935" w:type="dxa"/>
            <w:tcBorders>
              <w:right w:val="single" w:sz="8" w:space="0" w:color="auto"/>
            </w:tcBorders>
            <w:vAlign w:val="center"/>
          </w:tcPr>
          <w:p w:rsidR="005B20DD" w:rsidRPr="002576CE" w:rsidRDefault="005B20DD" w:rsidP="005B20DD">
            <w:pPr>
              <w:jc w:val="center"/>
              <w:rPr>
                <w:rFonts w:eastAsia="Calibri"/>
              </w:rPr>
            </w:pPr>
            <w:r w:rsidRPr="002576CE">
              <w:rPr>
                <w:rFonts w:eastAsia="Calibri"/>
              </w:rPr>
              <w:t>35</w:t>
            </w:r>
          </w:p>
        </w:tc>
        <w:tc>
          <w:tcPr>
            <w:tcW w:w="1191" w:type="dxa"/>
            <w:tcBorders>
              <w:left w:val="single" w:sz="8" w:space="0" w:color="auto"/>
            </w:tcBorders>
            <w:vAlign w:val="center"/>
          </w:tcPr>
          <w:p w:rsidR="005B20DD" w:rsidRPr="002576CE" w:rsidRDefault="005B20DD" w:rsidP="005B20DD">
            <w:pPr>
              <w:ind w:left="150"/>
              <w:jc w:val="center"/>
              <w:rPr>
                <w:rFonts w:eastAsia="Calibri"/>
              </w:rPr>
            </w:pPr>
            <w:r w:rsidRPr="002576CE">
              <w:rPr>
                <w:rFonts w:eastAsia="Calibri"/>
              </w:rPr>
              <w:t>15 - 20</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Olvassunk együtt! Közös olvasmányok</w:t>
            </w:r>
          </w:p>
        </w:tc>
        <w:tc>
          <w:tcPr>
            <w:tcW w:w="935" w:type="dxa"/>
            <w:tcBorders>
              <w:right w:val="single" w:sz="8" w:space="0" w:color="auto"/>
            </w:tcBorders>
            <w:vAlign w:val="center"/>
          </w:tcPr>
          <w:p w:rsidR="005B20DD" w:rsidRPr="002576CE" w:rsidRDefault="005B20DD" w:rsidP="005B20DD">
            <w:pPr>
              <w:jc w:val="center"/>
            </w:pPr>
            <w:r w:rsidRPr="002576CE">
              <w:rPr>
                <w:rFonts w:eastAsia="Calibri"/>
              </w:rPr>
              <w:t>10</w:t>
            </w:r>
          </w:p>
        </w:tc>
        <w:tc>
          <w:tcPr>
            <w:tcW w:w="1191" w:type="dxa"/>
            <w:tcBorders>
              <w:left w:val="single" w:sz="8" w:space="0" w:color="auto"/>
            </w:tcBorders>
            <w:vAlign w:val="center"/>
          </w:tcPr>
          <w:p w:rsidR="005B20DD" w:rsidRPr="002576CE" w:rsidRDefault="005B20DD" w:rsidP="005B20DD">
            <w:pPr>
              <w:ind w:left="268"/>
              <w:jc w:val="center"/>
            </w:pPr>
            <w:r w:rsidRPr="002576CE">
              <w:rPr>
                <w:rFonts w:eastAsia="Calibri"/>
              </w:rPr>
              <w:t>4 -  6</w:t>
            </w:r>
          </w:p>
        </w:tc>
      </w:tr>
      <w:tr w:rsidR="005B20DD" w:rsidRPr="002576CE" w:rsidTr="00C25F8E">
        <w:tc>
          <w:tcPr>
            <w:tcW w:w="6374" w:type="dxa"/>
          </w:tcPr>
          <w:p w:rsidR="005B20DD" w:rsidRPr="000F6167" w:rsidRDefault="005B20DD" w:rsidP="00C25F8E">
            <w:pPr>
              <w:rPr>
                <w:rFonts w:eastAsia="Calibri"/>
                <w:b/>
                <w:smallCaps/>
              </w:rPr>
            </w:pPr>
            <w:r w:rsidRPr="000F6167">
              <w:rPr>
                <w:rFonts w:eastAsia="Calibri"/>
                <w:b/>
                <w:smallCaps/>
                <w:color w:val="0070C0"/>
              </w:rPr>
              <w:t>Nyelvtan, helyesírás és szövegalkotás</w:t>
            </w:r>
          </w:p>
        </w:tc>
        <w:tc>
          <w:tcPr>
            <w:tcW w:w="935" w:type="dxa"/>
            <w:tcBorders>
              <w:right w:val="single" w:sz="8" w:space="0" w:color="auto"/>
            </w:tcBorders>
            <w:vAlign w:val="center"/>
          </w:tcPr>
          <w:p w:rsidR="005B20DD" w:rsidRPr="002576CE" w:rsidRDefault="005B20DD" w:rsidP="005B20DD">
            <w:pPr>
              <w:jc w:val="center"/>
            </w:pPr>
          </w:p>
        </w:tc>
        <w:tc>
          <w:tcPr>
            <w:tcW w:w="1191" w:type="dxa"/>
            <w:tcBorders>
              <w:left w:val="single" w:sz="8" w:space="0" w:color="auto"/>
            </w:tcBorders>
            <w:vAlign w:val="center"/>
          </w:tcPr>
          <w:p w:rsidR="005B20DD" w:rsidRPr="002576CE" w:rsidRDefault="005B20DD" w:rsidP="005B20DD">
            <w:pPr>
              <w:jc w:val="center"/>
            </w:pPr>
          </w:p>
        </w:tc>
      </w:tr>
      <w:tr w:rsidR="005B20DD" w:rsidRPr="002576CE" w:rsidTr="00C25F8E">
        <w:tc>
          <w:tcPr>
            <w:tcW w:w="6374" w:type="dxa"/>
          </w:tcPr>
          <w:p w:rsidR="005B20DD" w:rsidRPr="000F6167" w:rsidRDefault="005B20DD" w:rsidP="00C25F8E">
            <w:pPr>
              <w:rPr>
                <w:rFonts w:eastAsia="Calibri"/>
              </w:rPr>
            </w:pPr>
            <w:r w:rsidRPr="000F6167">
              <w:rPr>
                <w:rFonts w:eastAsia="Calibri"/>
              </w:rPr>
              <w:t>A nyelv építőkövei: hang/betű, szótag, szó, elválasztás, betűrendbe sorolás</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13</w:t>
            </w:r>
          </w:p>
        </w:tc>
        <w:tc>
          <w:tcPr>
            <w:tcW w:w="1191" w:type="dxa"/>
            <w:tcBorders>
              <w:left w:val="single" w:sz="8" w:space="0" w:color="auto"/>
            </w:tcBorders>
            <w:vAlign w:val="center"/>
          </w:tcPr>
          <w:p w:rsidR="005B20DD" w:rsidRPr="007D690D" w:rsidRDefault="005B20DD" w:rsidP="005B20DD">
            <w:pPr>
              <w:ind w:left="204"/>
              <w:jc w:val="center"/>
              <w:rPr>
                <w:color w:val="FF0000"/>
              </w:rPr>
            </w:pPr>
            <w:r w:rsidRPr="007D690D">
              <w:rPr>
                <w:rFonts w:eastAsia="Calibri"/>
                <w:color w:val="FF0000"/>
              </w:rPr>
              <w:t>9 -  4</w:t>
            </w:r>
          </w:p>
        </w:tc>
      </w:tr>
      <w:tr w:rsidR="005B20DD" w:rsidRPr="002576CE" w:rsidTr="00C25F8E">
        <w:tc>
          <w:tcPr>
            <w:tcW w:w="6374" w:type="dxa"/>
          </w:tcPr>
          <w:p w:rsidR="005B20DD" w:rsidRPr="000F6167" w:rsidRDefault="005B20DD" w:rsidP="00C25F8E">
            <w:r w:rsidRPr="000F6167">
              <w:rPr>
                <w:rFonts w:eastAsia="Calibri"/>
              </w:rPr>
              <w:t xml:space="preserve">A nyelv építőkövei: Az írásbeli szövegalkotás lépései (mondatgrammatikai eszközök alkalmazása- kapcsolás, szűkítés, bővítés, névmásítás, névelőhasználat, helyettesítés) </w:t>
            </w:r>
          </w:p>
        </w:tc>
        <w:tc>
          <w:tcPr>
            <w:tcW w:w="935" w:type="dxa"/>
            <w:tcBorders>
              <w:right w:val="single" w:sz="8" w:space="0" w:color="auto"/>
            </w:tcBorders>
            <w:vAlign w:val="center"/>
          </w:tcPr>
          <w:p w:rsidR="005B20DD" w:rsidRPr="007D690D" w:rsidRDefault="005B20DD" w:rsidP="005B20DD">
            <w:pPr>
              <w:jc w:val="center"/>
              <w:rPr>
                <w:rFonts w:eastAsia="Calibri"/>
                <w:color w:val="FF0000"/>
              </w:rPr>
            </w:pPr>
            <w:r w:rsidRPr="007D690D">
              <w:rPr>
                <w:rFonts w:eastAsia="Calibri"/>
                <w:color w:val="FF0000"/>
              </w:rPr>
              <w:t>18</w:t>
            </w:r>
          </w:p>
        </w:tc>
        <w:tc>
          <w:tcPr>
            <w:tcW w:w="1191" w:type="dxa"/>
            <w:tcBorders>
              <w:left w:val="single" w:sz="8" w:space="0" w:color="auto"/>
            </w:tcBorders>
            <w:vAlign w:val="center"/>
          </w:tcPr>
          <w:p w:rsidR="005B20DD" w:rsidRPr="007D690D" w:rsidRDefault="005B20DD" w:rsidP="005B20DD">
            <w:pPr>
              <w:ind w:left="204"/>
              <w:jc w:val="center"/>
              <w:rPr>
                <w:rFonts w:eastAsia="Calibri"/>
                <w:color w:val="FF0000"/>
              </w:rPr>
            </w:pPr>
            <w:r w:rsidRPr="007D690D">
              <w:rPr>
                <w:rFonts w:eastAsia="Calibri"/>
                <w:color w:val="FF0000"/>
              </w:rPr>
              <w:t>12 -  6</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A nyelv építőkövei: szó, szókapcsolat, mondat, szöveg (rövid szövegek alkotása - hír, hirdetés, meghívó, felhívás, tudósítás, elbeszélő szöveg, elektronikus levél)</w:t>
            </w:r>
          </w:p>
        </w:tc>
        <w:tc>
          <w:tcPr>
            <w:tcW w:w="935" w:type="dxa"/>
            <w:tcBorders>
              <w:right w:val="single" w:sz="8" w:space="0" w:color="auto"/>
            </w:tcBorders>
            <w:vAlign w:val="center"/>
          </w:tcPr>
          <w:p w:rsidR="005B20DD" w:rsidRPr="007D690D" w:rsidRDefault="005B20DD" w:rsidP="005B20DD">
            <w:pPr>
              <w:jc w:val="center"/>
              <w:rPr>
                <w:rFonts w:eastAsia="Calibri"/>
                <w:color w:val="FF0000"/>
              </w:rPr>
            </w:pPr>
            <w:r w:rsidRPr="007D690D">
              <w:rPr>
                <w:rFonts w:eastAsia="Calibri"/>
                <w:color w:val="FF0000"/>
              </w:rPr>
              <w:t>23</w:t>
            </w:r>
          </w:p>
        </w:tc>
        <w:tc>
          <w:tcPr>
            <w:tcW w:w="1191" w:type="dxa"/>
            <w:tcBorders>
              <w:left w:val="single" w:sz="8" w:space="0" w:color="auto"/>
            </w:tcBorders>
            <w:vAlign w:val="center"/>
          </w:tcPr>
          <w:p w:rsidR="005B20DD" w:rsidRPr="007D690D" w:rsidRDefault="005B20DD" w:rsidP="005B20DD">
            <w:pPr>
              <w:ind w:left="204"/>
              <w:jc w:val="center"/>
              <w:rPr>
                <w:rFonts w:eastAsia="Calibri"/>
                <w:color w:val="FF0000"/>
              </w:rPr>
            </w:pPr>
            <w:r w:rsidRPr="007D690D">
              <w:rPr>
                <w:rFonts w:eastAsia="Calibri"/>
                <w:color w:val="FF0000"/>
              </w:rPr>
              <w:t>9 - 14</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Szótő és toldalék, szóelemzés</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14</w:t>
            </w:r>
          </w:p>
        </w:tc>
        <w:tc>
          <w:tcPr>
            <w:tcW w:w="1191" w:type="dxa"/>
            <w:tcBorders>
              <w:left w:val="single" w:sz="8" w:space="0" w:color="auto"/>
            </w:tcBorders>
            <w:vAlign w:val="center"/>
          </w:tcPr>
          <w:p w:rsidR="005B20DD" w:rsidRPr="007D690D" w:rsidRDefault="005B20DD" w:rsidP="005B20DD">
            <w:pPr>
              <w:ind w:left="322"/>
              <w:jc w:val="center"/>
              <w:rPr>
                <w:color w:val="FF0000"/>
              </w:rPr>
            </w:pPr>
            <w:r w:rsidRPr="007D690D">
              <w:rPr>
                <w:rFonts w:eastAsia="Calibri"/>
                <w:color w:val="FF0000"/>
              </w:rPr>
              <w:t>7 -  7</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Hangalak és jelentés kapcsolata, állandósult szókapcsolatok</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12</w:t>
            </w:r>
          </w:p>
        </w:tc>
        <w:tc>
          <w:tcPr>
            <w:tcW w:w="1191" w:type="dxa"/>
            <w:tcBorders>
              <w:left w:val="single" w:sz="8" w:space="0" w:color="auto"/>
            </w:tcBorders>
            <w:vAlign w:val="center"/>
          </w:tcPr>
          <w:p w:rsidR="005B20DD" w:rsidRPr="007D690D" w:rsidRDefault="005B20DD" w:rsidP="005B20DD">
            <w:pPr>
              <w:ind w:left="322"/>
              <w:jc w:val="center"/>
              <w:rPr>
                <w:color w:val="FF0000"/>
              </w:rPr>
            </w:pPr>
            <w:r w:rsidRPr="007D690D">
              <w:rPr>
                <w:rFonts w:eastAsia="Calibri"/>
                <w:color w:val="FF0000"/>
              </w:rPr>
              <w:t>6 -  6</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 xml:space="preserve">1. Élőlények, tárgyak, gondolati dolgok </w:t>
            </w:r>
            <w:proofErr w:type="gramStart"/>
            <w:r w:rsidRPr="000F6167">
              <w:rPr>
                <w:rFonts w:eastAsia="Calibri"/>
              </w:rPr>
              <w:t>neve  -</w:t>
            </w:r>
            <w:proofErr w:type="gramEnd"/>
            <w:r w:rsidRPr="000F6167">
              <w:rPr>
                <w:rFonts w:eastAsia="Calibri"/>
              </w:rPr>
              <w:t xml:space="preserve"> kisbetű – nagybetű</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18</w:t>
            </w:r>
          </w:p>
        </w:tc>
        <w:tc>
          <w:tcPr>
            <w:tcW w:w="1191" w:type="dxa"/>
            <w:tcBorders>
              <w:left w:val="single" w:sz="8" w:space="0" w:color="auto"/>
            </w:tcBorders>
            <w:vAlign w:val="center"/>
          </w:tcPr>
          <w:p w:rsidR="005B20DD" w:rsidRPr="007D690D" w:rsidRDefault="005B20DD" w:rsidP="005B20DD">
            <w:pPr>
              <w:ind w:left="204"/>
              <w:jc w:val="center"/>
              <w:rPr>
                <w:color w:val="FF0000"/>
              </w:rPr>
            </w:pPr>
            <w:r w:rsidRPr="007D690D">
              <w:rPr>
                <w:rFonts w:eastAsia="Calibri"/>
                <w:color w:val="FF0000"/>
              </w:rPr>
              <w:t>9 -  9</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2. Tulajdonságokat kifejező szavak</w:t>
            </w:r>
          </w:p>
        </w:tc>
        <w:tc>
          <w:tcPr>
            <w:tcW w:w="935" w:type="dxa"/>
            <w:tcBorders>
              <w:right w:val="single" w:sz="8" w:space="0" w:color="auto"/>
            </w:tcBorders>
            <w:vAlign w:val="center"/>
          </w:tcPr>
          <w:p w:rsidR="005B20DD" w:rsidRPr="007D690D" w:rsidRDefault="005B20DD" w:rsidP="005B20DD">
            <w:pPr>
              <w:jc w:val="center"/>
              <w:rPr>
                <w:rFonts w:eastAsia="Calibri"/>
                <w:color w:val="FF0000"/>
              </w:rPr>
            </w:pPr>
            <w:r w:rsidRPr="007D690D">
              <w:rPr>
                <w:rFonts w:eastAsia="Calibri"/>
                <w:color w:val="FF0000"/>
              </w:rPr>
              <w:t>13</w:t>
            </w:r>
          </w:p>
        </w:tc>
        <w:tc>
          <w:tcPr>
            <w:tcW w:w="1191" w:type="dxa"/>
            <w:tcBorders>
              <w:left w:val="single" w:sz="8" w:space="0" w:color="auto"/>
            </w:tcBorders>
            <w:vAlign w:val="center"/>
          </w:tcPr>
          <w:p w:rsidR="005B20DD" w:rsidRPr="007D690D" w:rsidRDefault="005B20DD" w:rsidP="005B20DD">
            <w:pPr>
              <w:ind w:left="204"/>
              <w:jc w:val="center"/>
              <w:rPr>
                <w:rFonts w:eastAsia="Calibri"/>
                <w:color w:val="FF0000"/>
              </w:rPr>
            </w:pPr>
            <w:r w:rsidRPr="007D690D">
              <w:rPr>
                <w:rFonts w:eastAsia="Calibri"/>
                <w:color w:val="FF0000"/>
              </w:rPr>
              <w:t>9 -  4</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3. Mennyiségeket kifejező szavak</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13</w:t>
            </w:r>
          </w:p>
        </w:tc>
        <w:tc>
          <w:tcPr>
            <w:tcW w:w="1191" w:type="dxa"/>
            <w:tcBorders>
              <w:left w:val="single" w:sz="8" w:space="0" w:color="auto"/>
            </w:tcBorders>
            <w:vAlign w:val="center"/>
          </w:tcPr>
          <w:p w:rsidR="005B20DD" w:rsidRPr="007D690D" w:rsidRDefault="005B20DD" w:rsidP="005B20DD">
            <w:pPr>
              <w:ind w:left="322"/>
              <w:jc w:val="center"/>
              <w:rPr>
                <w:color w:val="FF0000"/>
              </w:rPr>
            </w:pPr>
            <w:r w:rsidRPr="007D690D">
              <w:rPr>
                <w:rFonts w:eastAsia="Calibri"/>
                <w:color w:val="FF0000"/>
              </w:rPr>
              <w:t>4 -9</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4. Cselekvés, történés a múltban, jelenben, jövőben</w:t>
            </w:r>
          </w:p>
        </w:tc>
        <w:tc>
          <w:tcPr>
            <w:tcW w:w="935" w:type="dxa"/>
            <w:tcBorders>
              <w:right w:val="single" w:sz="8" w:space="0" w:color="auto"/>
            </w:tcBorders>
            <w:vAlign w:val="center"/>
          </w:tcPr>
          <w:p w:rsidR="005B20DD" w:rsidRPr="007D690D" w:rsidRDefault="005B20DD" w:rsidP="005B20DD">
            <w:pPr>
              <w:jc w:val="center"/>
              <w:rPr>
                <w:color w:val="FF0000"/>
              </w:rPr>
            </w:pPr>
            <w:r w:rsidRPr="007D690D">
              <w:rPr>
                <w:rFonts w:eastAsia="Calibri"/>
                <w:color w:val="FF0000"/>
              </w:rPr>
              <w:t>22</w:t>
            </w:r>
          </w:p>
        </w:tc>
        <w:tc>
          <w:tcPr>
            <w:tcW w:w="1191" w:type="dxa"/>
            <w:tcBorders>
              <w:left w:val="single" w:sz="8" w:space="0" w:color="auto"/>
            </w:tcBorders>
            <w:vAlign w:val="center"/>
          </w:tcPr>
          <w:p w:rsidR="005B20DD" w:rsidRPr="007D690D" w:rsidRDefault="005B20DD" w:rsidP="005B20DD">
            <w:pPr>
              <w:ind w:left="204"/>
              <w:jc w:val="center"/>
              <w:rPr>
                <w:color w:val="FF0000"/>
              </w:rPr>
            </w:pPr>
            <w:r w:rsidRPr="007D690D">
              <w:rPr>
                <w:rFonts w:eastAsia="Calibri"/>
                <w:color w:val="FF0000"/>
              </w:rPr>
              <w:t>11-11</w:t>
            </w:r>
          </w:p>
        </w:tc>
      </w:tr>
      <w:tr w:rsidR="005B20DD" w:rsidRPr="002576CE" w:rsidTr="00C25F8E">
        <w:tc>
          <w:tcPr>
            <w:tcW w:w="6374" w:type="dxa"/>
          </w:tcPr>
          <w:p w:rsidR="005B20DD" w:rsidRPr="000F6167" w:rsidRDefault="005B20DD" w:rsidP="00C25F8E">
            <w:pPr>
              <w:rPr>
                <w:rFonts w:eastAsia="Calibri"/>
              </w:rPr>
            </w:pPr>
            <w:r w:rsidRPr="000F6167">
              <w:rPr>
                <w:rFonts w:eastAsia="Calibri"/>
              </w:rPr>
              <w:t xml:space="preserve"> </w:t>
            </w:r>
          </w:p>
        </w:tc>
        <w:tc>
          <w:tcPr>
            <w:tcW w:w="935" w:type="dxa"/>
            <w:tcBorders>
              <w:right w:val="single" w:sz="8" w:space="0" w:color="auto"/>
            </w:tcBorders>
            <w:vAlign w:val="center"/>
          </w:tcPr>
          <w:p w:rsidR="005B20DD" w:rsidRPr="002576CE" w:rsidRDefault="005B20DD" w:rsidP="005B20DD">
            <w:pPr>
              <w:jc w:val="center"/>
            </w:pPr>
          </w:p>
        </w:tc>
        <w:tc>
          <w:tcPr>
            <w:tcW w:w="1191" w:type="dxa"/>
            <w:tcBorders>
              <w:left w:val="single" w:sz="8" w:space="0" w:color="auto"/>
            </w:tcBorders>
            <w:vAlign w:val="center"/>
          </w:tcPr>
          <w:p w:rsidR="005B20DD" w:rsidRPr="002576CE" w:rsidRDefault="005B20DD" w:rsidP="005B20DD">
            <w:pPr>
              <w:jc w:val="center"/>
            </w:pPr>
          </w:p>
        </w:tc>
      </w:tr>
      <w:tr w:rsidR="005B20DD" w:rsidRPr="002576CE" w:rsidTr="00C25F8E">
        <w:tc>
          <w:tcPr>
            <w:tcW w:w="6374" w:type="dxa"/>
          </w:tcPr>
          <w:p w:rsidR="005B20DD" w:rsidRPr="000F6167" w:rsidRDefault="005B20DD" w:rsidP="00C25F8E">
            <w:pPr>
              <w:jc w:val="right"/>
            </w:pPr>
            <w:r w:rsidRPr="000F6167">
              <w:rPr>
                <w:rFonts w:eastAsia="Cambria"/>
                <w:color w:val="0070C0"/>
              </w:rPr>
              <w:t>Összes óraszám:</w:t>
            </w:r>
          </w:p>
        </w:tc>
        <w:tc>
          <w:tcPr>
            <w:tcW w:w="935" w:type="dxa"/>
            <w:tcBorders>
              <w:right w:val="single" w:sz="8" w:space="0" w:color="auto"/>
            </w:tcBorders>
          </w:tcPr>
          <w:p w:rsidR="005B20DD" w:rsidRPr="002576CE" w:rsidRDefault="005B20DD" w:rsidP="005B20DD">
            <w:pPr>
              <w:jc w:val="center"/>
            </w:pPr>
            <w:r w:rsidRPr="002576CE">
              <w:t>3</w:t>
            </w:r>
            <w:r>
              <w:t>40</w:t>
            </w:r>
          </w:p>
        </w:tc>
        <w:tc>
          <w:tcPr>
            <w:tcW w:w="1191" w:type="dxa"/>
            <w:tcBorders>
              <w:left w:val="single" w:sz="8" w:space="0" w:color="auto"/>
            </w:tcBorders>
          </w:tcPr>
          <w:p w:rsidR="005B20DD" w:rsidRPr="002576CE" w:rsidRDefault="005B20DD" w:rsidP="005B20DD">
            <w:pPr>
              <w:jc w:val="center"/>
            </w:pPr>
            <w:r w:rsidRPr="002576CE">
              <w:t>1</w:t>
            </w:r>
            <w:r>
              <w:t>70 - 170</w:t>
            </w:r>
          </w:p>
        </w:tc>
      </w:tr>
    </w:tbl>
    <w:p w:rsidR="005B20DD" w:rsidRDefault="005B20DD" w:rsidP="005B20DD"/>
    <w:p w:rsidR="00B61925" w:rsidRPr="000F6167" w:rsidRDefault="00B61925" w:rsidP="00B61925">
      <w:pPr>
        <w:spacing w:after="120" w:line="276" w:lineRule="auto"/>
        <w:jc w:val="both"/>
        <w:rPr>
          <w:rFonts w:eastAsia="Calibri"/>
          <w:b/>
        </w:rPr>
      </w:pP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Olvasás, szövegértés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Beszéd és kommunikáció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22 óra</w:t>
      </w:r>
    </w:p>
    <w:p w:rsidR="00B61925" w:rsidRPr="000F6167" w:rsidRDefault="00B61925" w:rsidP="00806265">
      <w:pPr>
        <w:spacing w:line="276" w:lineRule="auto"/>
        <w:jc w:val="both"/>
        <w:rPr>
          <w:rFonts w:eastAsia="Calibri"/>
        </w:rPr>
      </w:pPr>
      <w:r w:rsidRPr="000F6167">
        <w:rPr>
          <w:rFonts w:eastAsia="Calibri"/>
        </w:rPr>
        <w:lastRenderedPageBreak/>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jc w:val="both"/>
        <w:rPr>
          <w:rFonts w:eastAsia="Calibri"/>
        </w:rPr>
      </w:pPr>
      <w:r w:rsidRPr="000F6167">
        <w:rPr>
          <w:rFonts w:eastAsia="Calibri"/>
        </w:rPr>
        <w:t>élethelyzetnek megfelelően,</w:t>
      </w:r>
      <w:r w:rsidRPr="000F6167">
        <w:t xml:space="preserve"> </w:t>
      </w:r>
      <w:r w:rsidRPr="000F6167">
        <w:rPr>
          <w:rFonts w:eastAsia="Calibri"/>
        </w:rPr>
        <w:t>kifejezően, érthetően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a nyelvi és nem nyelvi üzeneteket, és azokra a kommunikációs helyzetnek megfelelően reagál;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kortársakkal és felnőttekkel való kommunikációban, és az adott helyzetnek megfelelően alkalmazza a megismert kommunikációs szabályokat;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h</w:t>
      </w:r>
      <w:r w:rsidRPr="000F6167">
        <w:rPr>
          <w:rFonts w:eastAsia="Calibri"/>
        </w:rPr>
        <w:t>asználja a kapcsolatfelvételi, kapcsolattartási, kapcsolatlezárási formákat: köszönés, kérés, megszólítás, kérdezés; testtartás, testtávolság, tekintettartás, hangsúly, hanglejtés, hangerő, hangszín, megköszönés, elköszönés;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élményeiről, olvasmányairól segítséggel vagy önállóan beszámol.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rPr>
        <w:t>beszédlégzése és artikulációja megfelelő, figyelmet fordít a hangok időtartamának helyes ejtésére, a beszéd helyes ritmusára, hangsúlyára, tempójára, az élethelyzetnek megfelelő hangerőválasztásra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tanult verseket, mondókákat, rövidebb szövegeket szöveghűen, érthetően tolmácsolja;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ismert szövegek (versek, nyelvtörők,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képességeihez mérten bekapcsolódik párbeszédek, dramatikus szituációs játékok, improvizációk megalkotásába.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Beszédészlelés, beszédértés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Kifejező, érthető beszéd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w:t>
      </w:r>
      <w:r w:rsidR="00C41351">
        <w:rPr>
          <w:rFonts w:eastAsia="Calibri"/>
          <w:color w:val="000000"/>
        </w:rPr>
        <w:t xml:space="preserve"> ejtés </w:t>
      </w:r>
      <w:r w:rsidRPr="000F6167">
        <w:rPr>
          <w:rFonts w:eastAsia="Calibri"/>
          <w:color w:val="000000"/>
        </w:rPr>
        <w:t>tanítás</w:t>
      </w:r>
      <w:r w:rsidR="00C41351">
        <w:rPr>
          <w:rFonts w:eastAsia="Calibri"/>
          <w:color w:val="000000"/>
        </w:rPr>
        <w: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 nyelvi jelek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Kapcsolatfelvételi formák, társalgási fordulatok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Párbeszédek, szituációs játékok, improvizáció</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spellStart"/>
      <w:r w:rsidRPr="000F6167">
        <w:rPr>
          <w:rFonts w:eastAsia="Calibri"/>
        </w:rPr>
        <w:t>helyesejtés</w:t>
      </w:r>
      <w:proofErr w:type="spellEnd"/>
      <w:r w:rsidRPr="000F6167">
        <w:rPr>
          <w:rFonts w:eastAsia="Calibri"/>
        </w:rPr>
        <w:t>, beszédlégzés, artikuláció, időtartam, hangerő, beszédtempó, ritmus, hanglejtés, hangsúly, szünet, testtartás, mimika, térközszabályozás, párbeszéd, szituáció, improvizáció</w:t>
      </w:r>
    </w:p>
    <w:p w:rsidR="00B61925" w:rsidRPr="000F6167" w:rsidRDefault="00B61925" w:rsidP="00B61925">
      <w:pPr>
        <w:spacing w:line="276" w:lineRule="auto"/>
        <w:rPr>
          <w:rFonts w:eastAsia="Calibri"/>
        </w:rPr>
      </w:pPr>
    </w:p>
    <w:p w:rsidR="00B61925" w:rsidRPr="007B17B4" w:rsidRDefault="00B61925" w:rsidP="007B17B4">
      <w:pPr>
        <w:pStyle w:val="Cmsor2"/>
        <w:rPr>
          <w:rFonts w:ascii="Times New Roman" w:hAnsi="Times New Roman" w:cs="Times New Roman"/>
          <w:sz w:val="24"/>
          <w:szCs w:val="24"/>
        </w:rPr>
      </w:pPr>
      <w:r w:rsidRPr="007B17B4">
        <w:rPr>
          <w:rFonts w:ascii="Times New Roman" w:hAnsi="Times New Roman" w:cs="Times New Roman"/>
          <w:sz w:val="24"/>
          <w:szCs w:val="24"/>
        </w:rPr>
        <w:t>Javasolt tevékenységek:</w:t>
      </w:r>
    </w:p>
    <w:p w:rsidR="00B61925" w:rsidRPr="000F6167" w:rsidRDefault="00B61925" w:rsidP="003C29FD">
      <w:pPr>
        <w:numPr>
          <w:ilvl w:val="0"/>
          <w:numId w:val="141"/>
        </w:numPr>
        <w:jc w:val="both"/>
        <w:rPr>
          <w:rFonts w:eastAsia="Calibri"/>
        </w:rPr>
      </w:pPr>
      <w:r w:rsidRPr="000F6167">
        <w:rPr>
          <w:rFonts w:eastAsia="Calibri"/>
        </w:rPr>
        <w:t>Részvétel prezentáció készítésében és előadásában</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smallCaps w:val="0"/>
          <w:color w:val="000000"/>
          <w:sz w:val="24"/>
          <w:szCs w:val="24"/>
        </w:rPr>
        <w:t xml:space="preserve"> Mesék, történetek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22</w:t>
      </w:r>
    </w:p>
    <w:p w:rsidR="00B61925" w:rsidRPr="000F6167" w:rsidRDefault="00B61925" w:rsidP="00B61925">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felkészülés után tagolt szöveget érthetően olvas hangosan;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részt vesz az adott közösség </w:t>
      </w:r>
      <w:r w:rsidRPr="000F6167">
        <w:rPr>
          <w:rFonts w:eastAsia="Calibri"/>
        </w:rPr>
        <w:t xml:space="preserve">kultúrájának </w:t>
      </w:r>
      <w:r w:rsidRPr="000F6167">
        <w:rPr>
          <w:rFonts w:eastAsia="Calibri"/>
          <w:color w:val="000000"/>
        </w:rPr>
        <w:t>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color w:val="00B050"/>
        </w:rPr>
      </w:pPr>
      <w:r w:rsidRPr="000F6167">
        <w:rPr>
          <w:rFonts w:eastAsia="Calibri"/>
        </w:rPr>
        <w:t xml:space="preserve">önállóan, képek, grafikai szervezők (kerettörténet, történettérkép, mesetáblázat, karakter-térkép, történetpiramis stb.) segítségével vagy tanítói segédlettel a szöveg terjedelmétől függően összefoglalja a történetet;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azonosítja a történetekben a helyszínt, a szereplőket, a konfliktust és annak megoldását</w:t>
      </w:r>
      <w:r w:rsidRPr="000F6167">
        <w:rPr>
          <w:rFonts w:eastAsia="Calibri"/>
          <w:color w:val="000000"/>
        </w:rPr>
        <w:t>;</w:t>
      </w:r>
    </w:p>
    <w:p w:rsidR="001427C9" w:rsidRDefault="00B61925" w:rsidP="001427C9">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1427C9" w:rsidRDefault="00B61925" w:rsidP="001427C9">
      <w:pPr>
        <w:numPr>
          <w:ilvl w:val="0"/>
          <w:numId w:val="148"/>
        </w:numPr>
        <w:pBdr>
          <w:top w:val="nil"/>
          <w:left w:val="nil"/>
          <w:bottom w:val="nil"/>
          <w:right w:val="nil"/>
          <w:between w:val="nil"/>
        </w:pBdr>
        <w:jc w:val="both"/>
        <w:rPr>
          <w:rFonts w:eastAsia="Calibri"/>
        </w:rPr>
      </w:pPr>
      <w:r w:rsidRPr="001427C9">
        <w:rPr>
          <w:rFonts w:eastAsia="Calibri"/>
          <w:color w:val="000000"/>
        </w:rPr>
        <w:t>ismer és alkalmaz néhány digitális olvasási technikát;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részt vesz a konfliktusokat feldolgozó dramatikus játékokban;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az adott helyzetnek megfelelően alkalmazza a megismert kommunikációs szabályokat, alkalmaz alapvető olvasási stratégiákat;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szöveg megértését igazoló feladatokat végez.</w:t>
      </w:r>
    </w:p>
    <w:p w:rsidR="001427C9" w:rsidRDefault="001427C9" w:rsidP="00B61925">
      <w:pPr>
        <w:spacing w:line="276" w:lineRule="auto"/>
        <w:rPr>
          <w:rFonts w:eastAsia="Calibri"/>
          <w:b/>
        </w:rPr>
      </w:pP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megismer néhány mesét és történetet a magyar és más népek irodalmából.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 és megért nép- és műköltészeti alkotásokat, rövidebb epikai műveket, verseket;</w:t>
      </w:r>
    </w:p>
    <w:p w:rsidR="00B61925" w:rsidRPr="000F6167" w:rsidRDefault="00B61925" w:rsidP="003C29FD">
      <w:pPr>
        <w:numPr>
          <w:ilvl w:val="0"/>
          <w:numId w:val="148"/>
        </w:numPr>
        <w:pBdr>
          <w:top w:val="nil"/>
          <w:left w:val="nil"/>
          <w:bottom w:val="nil"/>
          <w:right w:val="nil"/>
          <w:between w:val="nil"/>
        </w:pBdr>
        <w:jc w:val="both"/>
        <w:rPr>
          <w:rFonts w:eastAsia="Calibri"/>
          <w:strike/>
        </w:rPr>
      </w:pPr>
      <w:r w:rsidRPr="000F6167">
        <w:rPr>
          <w:rFonts w:eastAsia="Calibri"/>
        </w:rPr>
        <w:t>részt vesz népmesék és műmesék, regék, mondák, történetek közös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strike/>
        </w:rPr>
      </w:pPr>
      <w:r w:rsidRPr="000F6167">
        <w:rPr>
          <w:rFonts w:eastAsia="Calibri"/>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lastRenderedPageBreak/>
        <w:t>felismeri, indokolja a cím és a szöveg közötti összefüggést, azonosítja a történetekben a helyszínt, a szereplőket, a konfliktust és annak megoldását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saját gondolkodási és nyelvi szintjén </w:t>
      </w:r>
      <w:r w:rsidRPr="000F6167">
        <w:rPr>
          <w:rFonts w:eastAsia="Calibri"/>
          <w:color w:val="000000"/>
        </w:rPr>
        <w:t xml:space="preserve">megfogalmazza a szöveg hatására benne kialakult élményt és képzetet;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képzeletét a megértés érdekében mozgósítja;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összehasonlítja a történetek</w:t>
      </w:r>
      <w:r w:rsidRPr="000F6167">
        <w:rPr>
          <w:rFonts w:eastAsia="Calibri"/>
        </w:rPr>
        <w:t xml:space="preserve"> lényeges mozzanatait</w:t>
      </w:r>
      <w:r w:rsidRPr="000F6167">
        <w:rPr>
          <w:rFonts w:eastAsia="Calibri"/>
          <w:color w:val="FF0000"/>
        </w:rPr>
        <w:t xml:space="preserve"> </w:t>
      </w:r>
      <w:r w:rsidRPr="000F6167">
        <w:rPr>
          <w:rFonts w:eastAsia="Calibri"/>
          <w:color w:val="000000"/>
        </w:rPr>
        <w:t>és a saját vagy társai élethelyzetét;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rövid mesék, történetek dramatikus, bábos és egyéb vizuális, digitális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önállóan</w:t>
      </w:r>
      <w:r w:rsidRPr="000F6167">
        <w:rPr>
          <w:rFonts w:eastAsia="Calibri"/>
        </w:rPr>
        <w:t>,</w:t>
      </w:r>
      <w:r w:rsidRPr="000F6167">
        <w:rPr>
          <w:rFonts w:eastAsia="Calibri"/>
          <w:color w:val="000000"/>
        </w:rPr>
        <w:t xml:space="preserve"> képek,</w:t>
      </w:r>
      <w:r w:rsidRPr="000F6167">
        <w:rPr>
          <w:rFonts w:eastAsia="Calibri"/>
        </w:rPr>
        <w:t xml:space="preserve"> grafikai szervezők segítségével </w:t>
      </w:r>
      <w:r w:rsidRPr="000F6167">
        <w:rPr>
          <w:rFonts w:eastAsia="Calibri"/>
          <w:color w:val="000000"/>
        </w:rPr>
        <w:t xml:space="preserve">vagy tanítói segítség alapján </w:t>
      </w:r>
      <w:r w:rsidRPr="000F6167">
        <w:rPr>
          <w:rFonts w:eastAsia="Calibri"/>
        </w:rPr>
        <w:t>a szöveg terjedelmétől függően kiemeli annak lényeges elemeit, összefoglalja azt;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megismer gyermekirodalmi alkotás alapján készült filmet, médiaterméket.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Hallott szöveg megértésének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Vázlatírás, hiányos vázlat kiegészítése a szöveghez</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Illusztráció készítése, kiegészítése, a meglévő társítása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Kulcsszavak azonosítása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Főbb szerkezeti egységek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Érzelmi intelligencia fejlesztése</w:t>
      </w:r>
    </w:p>
    <w:p w:rsidR="00B61925" w:rsidRPr="000F6167" w:rsidRDefault="00EA1670" w:rsidP="003C29FD">
      <w:pPr>
        <w:numPr>
          <w:ilvl w:val="0"/>
          <w:numId w:val="148"/>
        </w:numPr>
        <w:pBdr>
          <w:top w:val="nil"/>
          <w:left w:val="nil"/>
          <w:bottom w:val="nil"/>
          <w:right w:val="nil"/>
          <w:between w:val="nil"/>
        </w:pBdr>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Lényegkiemelő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áttekintés, keresés, összefoglalás</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color w:val="000000"/>
        </w:rPr>
        <w:t xml:space="preserve">Grafikus szervezők: fürtábra, T-táblázat, </w:t>
      </w:r>
      <w:proofErr w:type="spellStart"/>
      <w:r w:rsidRPr="000F6167">
        <w:rPr>
          <w:rFonts w:eastAsia="Calibri"/>
          <w:color w:val="000000"/>
        </w:rPr>
        <w:t>Venn-diagram</w:t>
      </w:r>
      <w:proofErr w:type="spellEnd"/>
      <w:r w:rsidRPr="000F6167">
        <w:rPr>
          <w:rFonts w:eastAsia="Calibri"/>
          <w:color w:val="000000"/>
        </w:rPr>
        <w:t xml:space="preserve">, fogalomtáblázat, </w:t>
      </w:r>
      <w:r w:rsidRPr="000F6167">
        <w:rPr>
          <w:rFonts w:eastAsia="Calibri"/>
        </w:rPr>
        <w:t>kerettörténet, történettérkép, mesetáblázat, karakter-térkép, történetpiramis…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Mesék jellemzői: jellegzetes szereplők, kifejezések, fordulatok és meseszámok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mese</w:t>
      </w:r>
      <w:proofErr w:type="gramEnd"/>
      <w:r w:rsidRPr="000F6167">
        <w:rPr>
          <w:rFonts w:eastAsia="Calibri"/>
        </w:rPr>
        <w:t>, népmese, történet, valóság, cím, szerző, szereplő, helyszín, probléma, megoldás, bekezdés, időrend, vázlat, összefoglalás</w:t>
      </w:r>
    </w:p>
    <w:p w:rsidR="00B61925" w:rsidRPr="000F6167" w:rsidRDefault="00B61925" w:rsidP="00B61925">
      <w:pPr>
        <w:spacing w:line="276" w:lineRule="auto"/>
        <w:rPr>
          <w:rFonts w:eastAsia="Calibri"/>
        </w:rPr>
      </w:pPr>
    </w:p>
    <w:p w:rsidR="00B61925" w:rsidRPr="00FA37FD" w:rsidRDefault="00B61925" w:rsidP="00FA37FD">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B61925" w:rsidRPr="000F6167" w:rsidRDefault="00B61925" w:rsidP="003C29FD">
      <w:pPr>
        <w:numPr>
          <w:ilvl w:val="0"/>
          <w:numId w:val="138"/>
        </w:numPr>
        <w:jc w:val="both"/>
        <w:rPr>
          <w:rFonts w:eastAsia="Calibri"/>
        </w:rPr>
      </w:pPr>
      <w:r w:rsidRPr="000F6167">
        <w:rPr>
          <w:rFonts w:eastAsia="Calibri"/>
        </w:rPr>
        <w:t>Bábszínház</w:t>
      </w:r>
      <w:r w:rsidR="007D5CD6">
        <w:rPr>
          <w:rFonts w:eastAsia="Calibri"/>
        </w:rPr>
        <w:t>-</w:t>
      </w:r>
      <w:r w:rsidRPr="000F6167">
        <w:rPr>
          <w:rFonts w:eastAsia="Calibri"/>
        </w:rPr>
        <w:t>, színházlátogatás</w:t>
      </w:r>
    </w:p>
    <w:p w:rsidR="00B61925" w:rsidRPr="000F6167" w:rsidRDefault="00B61925" w:rsidP="003C29FD">
      <w:pPr>
        <w:numPr>
          <w:ilvl w:val="0"/>
          <w:numId w:val="138"/>
        </w:numPr>
        <w:jc w:val="both"/>
        <w:rPr>
          <w:rFonts w:eastAsia="Calibri"/>
        </w:rPr>
      </w:pPr>
      <w:r w:rsidRPr="000F6167">
        <w:rPr>
          <w:rFonts w:eastAsia="Calibri"/>
        </w:rPr>
        <w:t xml:space="preserve">Élő meseíró meghívása, </w:t>
      </w:r>
      <w:proofErr w:type="gramStart"/>
      <w:r w:rsidRPr="000F6167">
        <w:rPr>
          <w:rFonts w:eastAsia="Calibri"/>
        </w:rPr>
        <w:t>író-olvasó találkozó</w:t>
      </w:r>
      <w:proofErr w:type="gramEnd"/>
      <w:r w:rsidRPr="000F6167">
        <w:rPr>
          <w:rFonts w:eastAsia="Calibri"/>
        </w:rPr>
        <w:t xml:space="preserve"> szervezése</w:t>
      </w:r>
    </w:p>
    <w:p w:rsidR="00B61925" w:rsidRPr="000F6167" w:rsidRDefault="00B61925" w:rsidP="003C29FD">
      <w:pPr>
        <w:numPr>
          <w:ilvl w:val="0"/>
          <w:numId w:val="138"/>
        </w:numPr>
        <w:jc w:val="both"/>
        <w:rPr>
          <w:rFonts w:eastAsia="Calibri"/>
        </w:rPr>
      </w:pPr>
      <w:r w:rsidRPr="000F6167">
        <w:rPr>
          <w:rFonts w:eastAsia="Calibri"/>
        </w:rPr>
        <w:t xml:space="preserve">Interjú készítése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Mondák, regék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30 óra</w:t>
      </w:r>
    </w:p>
    <w:p w:rsidR="00B61925" w:rsidRPr="000F6167" w:rsidRDefault="00B61925" w:rsidP="00B45E19">
      <w:pPr>
        <w:spacing w:line="276" w:lineRule="auto"/>
        <w:jc w:val="both"/>
        <w:rPr>
          <w:rFonts w:eastAsia="Calibri"/>
        </w:rPr>
      </w:pPr>
      <w:r w:rsidRPr="000F6167">
        <w:rPr>
          <w:rFonts w:eastAsia="Calibri"/>
        </w:rPr>
        <w:lastRenderedPageBreak/>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t xml:space="preserve">az </w:t>
      </w:r>
      <w:r w:rsidRPr="000F6167">
        <w:rPr>
          <w:rFonts w:eastAsia="Calibri"/>
        </w:rPr>
        <w:t>élethelyzetnek megfelelően, kifejezően, érthetően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color w:val="FF0000"/>
        </w:rPr>
      </w:pPr>
      <w:r w:rsidRPr="000F6167">
        <w:rPr>
          <w:rFonts w:eastAsia="Calibri"/>
          <w:color w:val="000000"/>
        </w:rPr>
        <w:t>részt vesz regék, mondák, történetek közös olvasásában, feldolgozásában;</w:t>
      </w:r>
      <w:r w:rsidRPr="000F6167">
        <w:rPr>
          <w:rFonts w:eastAsia="Calibri"/>
          <w:color w:val="FF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saját gondolkodási és nyelvi szintjén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color w:val="FF0000"/>
        </w:rPr>
      </w:pPr>
      <w:r w:rsidRPr="000F6167">
        <w:rPr>
          <w:rFonts w:eastAsia="Calibri"/>
        </w:rPr>
        <w:t>önállóan képek, grafikai szervezők segítségével vagy tanítói segítség alapján a szöveg terjedelmétől függően kiemeli annak lényeges elemeit,</w:t>
      </w:r>
      <w:r w:rsidRPr="000F6167">
        <w:rPr>
          <w:rFonts w:eastAsia="Calibri"/>
          <w:color w:val="FF0000"/>
        </w:rPr>
        <w:t xml:space="preserve"> </w:t>
      </w:r>
      <w:r w:rsidRPr="000F6167">
        <w:rPr>
          <w:rFonts w:eastAsia="Calibri"/>
          <w:color w:val="000000"/>
        </w:rPr>
        <w:t>összefoglalja tartalmát</w:t>
      </w:r>
      <w:r w:rsidRPr="000F6167">
        <w:rPr>
          <w:rFonts w:eastAsia="Calibri"/>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color w:val="FF0000"/>
        </w:rPr>
      </w:pPr>
      <w:r w:rsidRPr="000F6167">
        <w:rPr>
          <w:rFonts w:eastAsia="Calibri"/>
          <w:color w:val="000000"/>
        </w:rPr>
        <w:t>a mesék, történetek szereplőinek cselekedeteiről kérdéseket fogalmaz meg, véleményt alkot;</w:t>
      </w:r>
      <w:r w:rsidRPr="000F6167">
        <w:rPr>
          <w:rFonts w:eastAsia="Calibri"/>
          <w:color w:val="FF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bővíti a témáról szerzett ismereteit egyéb források feltárásával, gyűjtőmunkával, könyvtárhasználattal, filmek, médiatermékek megismerésével.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ind w:left="1434" w:hanging="357"/>
        <w:jc w:val="both"/>
        <w:rPr>
          <w:rFonts w:eastAsia="Calibri"/>
          <w:strike/>
        </w:rPr>
      </w:pPr>
      <w:r w:rsidRPr="000F6167">
        <w:rPr>
          <w:rFonts w:eastAsia="Calibri"/>
        </w:rPr>
        <w:t>megérti a közösen olvasott rövid szövegeket, részt vesz azok olvasásában, feldolgozásában;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nyitottá válik a magyarság értékeinek megismerésére, fejlődik nemzeti identitástudata, történelmi szemlélete;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részt vesz rövid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részt vesz gyerekeknek szóló kiállítások megismerésében. Alkotásaival hozzájárul létrehozásukhoz;</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megismer a szűkebb környezetéhez kötődő irodalmi és kulturális emlékeket, emlékhelyeket.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Térbeli és 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Kronologikus gondolkodás fejlesztése</w:t>
      </w:r>
    </w:p>
    <w:p w:rsidR="00B61925" w:rsidRPr="000F6167" w:rsidRDefault="00EA1670" w:rsidP="003C29FD">
      <w:pPr>
        <w:numPr>
          <w:ilvl w:val="0"/>
          <w:numId w:val="148"/>
        </w:numPr>
        <w:pBdr>
          <w:top w:val="nil"/>
          <w:left w:val="nil"/>
          <w:bottom w:val="nil"/>
          <w:right w:val="nil"/>
          <w:between w:val="nil"/>
        </w:pBdr>
        <w:jc w:val="both"/>
        <w:rPr>
          <w:color w:val="000000"/>
        </w:rPr>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Múltbéli események, élethelyzetek és szokások felismerése,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keresés, áttekintés, összefoglalás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Mondák-regék valós és mesei elemei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Híres történelmi személyek és események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45E19">
      <w:pPr>
        <w:spacing w:line="276" w:lineRule="auto"/>
        <w:jc w:val="both"/>
        <w:rPr>
          <w:rFonts w:eastAsia="Calibri"/>
        </w:rPr>
      </w:pPr>
      <w:proofErr w:type="gramStart"/>
      <w:r w:rsidRPr="000F6167">
        <w:rPr>
          <w:rFonts w:eastAsia="Calibri"/>
        </w:rPr>
        <w:t>monda</w:t>
      </w:r>
      <w:proofErr w:type="gramEnd"/>
      <w:r w:rsidRPr="000F6167">
        <w:rPr>
          <w:rFonts w:eastAsia="Calibri"/>
        </w:rPr>
        <w:t>, rege, mesei elem, valós elem, cím, szerző, helyszín, időrend, tartalom, múlt, jelen, jövő</w:t>
      </w:r>
    </w:p>
    <w:p w:rsidR="00B61925" w:rsidRPr="000F6167" w:rsidRDefault="00B61925" w:rsidP="00B61925">
      <w:pPr>
        <w:spacing w:line="276" w:lineRule="auto"/>
        <w:rPr>
          <w:rFonts w:eastAsia="Calibri"/>
        </w:rPr>
      </w:pPr>
    </w:p>
    <w:p w:rsidR="00B61925" w:rsidRPr="00FA37FD" w:rsidRDefault="00B61925" w:rsidP="00B61925">
      <w:pPr>
        <w:jc w:val="both"/>
        <w:rPr>
          <w:rFonts w:eastAsia="Cambria"/>
          <w:b/>
          <w:smallCaps/>
          <w:color w:val="0070C0"/>
        </w:rPr>
      </w:pPr>
      <w:r w:rsidRPr="00FA37FD">
        <w:rPr>
          <w:rFonts w:eastAsia="Cambria"/>
          <w:b/>
          <w:smallCaps/>
          <w:color w:val="0070C0"/>
        </w:rPr>
        <w:t>Javasolt tevékenységek:</w:t>
      </w:r>
    </w:p>
    <w:p w:rsidR="00B61925" w:rsidRPr="000F6167" w:rsidRDefault="00B61925" w:rsidP="003C29FD">
      <w:pPr>
        <w:numPr>
          <w:ilvl w:val="0"/>
          <w:numId w:val="150"/>
        </w:numPr>
        <w:jc w:val="both"/>
        <w:rPr>
          <w:rFonts w:eastAsia="Calibri"/>
        </w:rPr>
      </w:pPr>
      <w:r w:rsidRPr="000F6167">
        <w:rPr>
          <w:rFonts w:eastAsia="Calibri"/>
        </w:rPr>
        <w:t>Mondákban előforduló történelmi helyszínek megtekintése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Versek, népköltészeti alkotások</w:t>
      </w:r>
    </w:p>
    <w:p w:rsidR="00B61925" w:rsidRPr="000F6167" w:rsidRDefault="00B61925" w:rsidP="00B61925">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Javasolt óraszám:</w:t>
      </w:r>
      <w:r w:rsidRPr="000F6167">
        <w:rPr>
          <w:rFonts w:ascii="Times New Roman" w:hAnsi="Times New Roman" w:cs="Times New Roman"/>
          <w:smallCaps w:val="0"/>
          <w:color w:val="000000"/>
          <w:sz w:val="24"/>
          <w:szCs w:val="24"/>
        </w:rPr>
        <w:t xml:space="preserve"> 25 óra</w:t>
      </w:r>
    </w:p>
    <w:p w:rsidR="00B61925" w:rsidRPr="000F6167" w:rsidRDefault="00B61925" w:rsidP="00677EF5">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jc w:val="both"/>
        <w:rPr>
          <w:rFonts w:eastAsia="Calibri"/>
        </w:rPr>
      </w:pPr>
      <w:r w:rsidRPr="000F6167">
        <w:rPr>
          <w:rFonts w:eastAsia="Calibri"/>
        </w:rPr>
        <w:t>élethelyzetnek megfelelően, kifejezően, érthetően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életkorának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ismer és megért rövidebb nép- és műköltészeti alkotásokat, rövidebb epikai műveket, verseket;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élményt és tapasztalatot szerez változatos ritmikájú lírai művek megismerésével a kortárs és a klasszikus gyermeklírából és a népköltészeti alkotásokból;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és indokolja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megfigyeli a költői nyelv sajátosságait, megértésélményeit az általa választott módon megfogalmazza, megjeleníti.</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részt vesz magyar népi mondókák, népdalok, klasszikus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a versek hangulatát kifejezi a különféle érzékszervi tapasztalatok segítségével (színek, hangok, illatok, tapintási élmények stb.);</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önállóan vagy segítséggel szöveghűen felidéz néhány könnyen tanulható, rövidebb verset, mondókát, versrészletet, népköltészeti alkotást, prózai és dramatikus szöveget, szövegrészletet;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szövegszerűen felidézi Kölcsey</w:t>
      </w:r>
      <w:r w:rsidR="00677EF5">
        <w:rPr>
          <w:rFonts w:eastAsia="Calibri"/>
        </w:rPr>
        <w:t xml:space="preserve"> Ferenc</w:t>
      </w:r>
      <w:r w:rsidRPr="000F6167">
        <w:rPr>
          <w:rFonts w:eastAsia="Calibri"/>
        </w:rPr>
        <w:t>: Himnusz, Vörösmarty</w:t>
      </w:r>
      <w:r w:rsidR="00677EF5">
        <w:rPr>
          <w:rFonts w:eastAsia="Calibri"/>
        </w:rPr>
        <w:t xml:space="preserve"> Mihály</w:t>
      </w:r>
      <w:r w:rsidRPr="000F6167">
        <w:rPr>
          <w:rFonts w:eastAsia="Calibri"/>
        </w:rPr>
        <w:t>: Szózat, Petőfi</w:t>
      </w:r>
      <w:r w:rsidR="00677EF5">
        <w:rPr>
          <w:rFonts w:eastAsia="Calibri"/>
        </w:rPr>
        <w:t xml:space="preserve"> Sándor</w:t>
      </w:r>
      <w:r w:rsidRPr="000F6167">
        <w:rPr>
          <w:rFonts w:eastAsia="Calibri"/>
        </w:rPr>
        <w:t>: Nemzeti dal című verseinek részleteit.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lastRenderedPageBreak/>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w:t>
      </w:r>
      <w:r w:rsidRPr="000F6167">
        <w:rPr>
          <w:rFonts w:eastAsia="Calibri"/>
        </w:rPr>
        <w:t xml:space="preserve"> - 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 xml:space="preserve">Egyéni </w:t>
      </w:r>
      <w:r w:rsidRPr="000F6167">
        <w:rPr>
          <w:rFonts w:eastAsia="Calibri"/>
        </w:rPr>
        <w:t xml:space="preserve">szövegértelmezés kialakítása </w:t>
      </w:r>
      <w:r w:rsidRPr="000F6167">
        <w:rPr>
          <w:rFonts w:eastAsia="Calibri"/>
          <w:color w:val="000000"/>
        </w:rPr>
        <w:t>tanítói segítséggel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Ritmus, rím, refrén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Magánhangzók, mássalhangzók</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 xml:space="preserve">Népköltészeti alkotások: </w:t>
      </w:r>
      <w:r w:rsidRPr="000F6167">
        <w:rPr>
          <w:rFonts w:eastAsia="Calibri"/>
          <w:color w:val="000000"/>
        </w:rPr>
        <w:t>mondókát, népdalt, sorolót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Default="00B61925" w:rsidP="00B61925">
      <w:pPr>
        <w:spacing w:line="276" w:lineRule="auto"/>
        <w:rPr>
          <w:rFonts w:eastAsia="Calibri"/>
        </w:rPr>
      </w:pPr>
      <w:proofErr w:type="gramStart"/>
      <w:r w:rsidRPr="000F6167">
        <w:rPr>
          <w:rFonts w:eastAsia="Calibri"/>
        </w:rPr>
        <w:t>vers</w:t>
      </w:r>
      <w:proofErr w:type="gramEnd"/>
      <w:r w:rsidRPr="000F6167">
        <w:rPr>
          <w:rFonts w:eastAsia="Calibri"/>
        </w:rPr>
        <w:t>, himnusz, dal, mondóka, kiszámoló, soroló, népdal, verssor, versszak, rím, ritmus, refrén, költő, cím, népköltészet, műköltészet</w:t>
      </w:r>
    </w:p>
    <w:p w:rsidR="00FA37FD" w:rsidRPr="000F6167" w:rsidRDefault="00FA37FD" w:rsidP="00B61925">
      <w:pPr>
        <w:spacing w:line="276" w:lineRule="auto"/>
        <w:rPr>
          <w:rFonts w:eastAsia="Calibri"/>
        </w:rPr>
      </w:pPr>
    </w:p>
    <w:p w:rsidR="00B61925" w:rsidRPr="000F6167" w:rsidRDefault="00B61925" w:rsidP="00FA37FD">
      <w:pPr>
        <w:pStyle w:val="Cmsor2"/>
        <w:rPr>
          <w:rFonts w:eastAsia="Calibri"/>
          <w:color w:val="0000FF"/>
        </w:rPr>
      </w:pPr>
      <w:r w:rsidRPr="000F6167">
        <w:t xml:space="preserve">   </w:t>
      </w:r>
      <w:r w:rsidRPr="00FA37FD">
        <w:rPr>
          <w:rFonts w:ascii="Times New Roman" w:hAnsi="Times New Roman" w:cs="Times New Roman"/>
          <w:sz w:val="24"/>
          <w:szCs w:val="24"/>
        </w:rPr>
        <w:t>Javasolt tevékenységek:</w:t>
      </w:r>
    </w:p>
    <w:p w:rsidR="00B61925" w:rsidRPr="000F6167" w:rsidRDefault="00B61925" w:rsidP="003C29FD">
      <w:pPr>
        <w:numPr>
          <w:ilvl w:val="0"/>
          <w:numId w:val="139"/>
        </w:numPr>
        <w:spacing w:line="276" w:lineRule="auto"/>
        <w:rPr>
          <w:rFonts w:eastAsia="Calibri"/>
        </w:rPr>
      </w:pPr>
      <w:r w:rsidRPr="000F6167">
        <w:rPr>
          <w:rFonts w:eastAsia="Calibri"/>
        </w:rPr>
        <w:t>Bábszínház</w:t>
      </w:r>
      <w:r w:rsidR="00EB6963">
        <w:rPr>
          <w:rFonts w:eastAsia="Calibri"/>
        </w:rPr>
        <w:t>-</w:t>
      </w:r>
      <w:r w:rsidRPr="000F6167">
        <w:rPr>
          <w:rFonts w:eastAsia="Calibri"/>
        </w:rPr>
        <w:t>, színházlátogatás</w:t>
      </w:r>
    </w:p>
    <w:p w:rsidR="00B61925" w:rsidRPr="000F6167" w:rsidRDefault="00901467" w:rsidP="003C29FD">
      <w:pPr>
        <w:numPr>
          <w:ilvl w:val="0"/>
          <w:numId w:val="139"/>
        </w:numPr>
        <w:spacing w:line="276" w:lineRule="auto"/>
        <w:rPr>
          <w:rFonts w:eastAsia="Calibri"/>
        </w:rPr>
      </w:pPr>
      <w:r>
        <w:rPr>
          <w:rFonts w:eastAsia="Calibri"/>
        </w:rPr>
        <w:t xml:space="preserve">Élő költő meghívása, </w:t>
      </w:r>
      <w:proofErr w:type="gramStart"/>
      <w:r>
        <w:rPr>
          <w:rFonts w:eastAsia="Calibri"/>
        </w:rPr>
        <w:t>író-</w:t>
      </w:r>
      <w:r w:rsidR="00B61925" w:rsidRPr="000F6167">
        <w:rPr>
          <w:rFonts w:eastAsia="Calibri"/>
        </w:rPr>
        <w:t>olvasó találkozó</w:t>
      </w:r>
      <w:proofErr w:type="gramEnd"/>
      <w:r w:rsidR="00B61925" w:rsidRPr="000F6167">
        <w:rPr>
          <w:rFonts w:eastAsia="Calibri"/>
        </w:rPr>
        <w:t xml:space="preserve"> szervezése</w:t>
      </w:r>
    </w:p>
    <w:p w:rsidR="00B61925" w:rsidRPr="000F6167" w:rsidRDefault="00B61925" w:rsidP="003C29FD">
      <w:pPr>
        <w:numPr>
          <w:ilvl w:val="0"/>
          <w:numId w:val="139"/>
        </w:numPr>
        <w:spacing w:line="276" w:lineRule="auto"/>
        <w:rPr>
          <w:rFonts w:eastAsia="Calibri"/>
        </w:rPr>
      </w:pPr>
      <w:r w:rsidRPr="000F6167">
        <w:rPr>
          <w:rFonts w:eastAsia="Calibri"/>
        </w:rPr>
        <w:t>Interjú készítése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világban</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B61925">
      <w:pPr>
        <w:spacing w:line="276" w:lineRule="auto"/>
        <w:rPr>
          <w:rFonts w:eastAsia="Calibri"/>
        </w:rPr>
      </w:pPr>
      <w:r w:rsidRPr="000F6167">
        <w:rPr>
          <w:rFonts w:eastAsia="Calibri"/>
        </w:rPr>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B61925" w:rsidRPr="00DB2A63" w:rsidRDefault="00B61925" w:rsidP="00DB2A63">
      <w:pPr>
        <w:numPr>
          <w:ilvl w:val="0"/>
          <w:numId w:val="148"/>
        </w:numPr>
        <w:pBdr>
          <w:top w:val="nil"/>
          <w:left w:val="nil"/>
          <w:bottom w:val="nil"/>
          <w:right w:val="nil"/>
          <w:between w:val="nil"/>
        </w:pBdr>
        <w:jc w:val="both"/>
        <w:rPr>
          <w:rFonts w:eastAsia="Calibri"/>
        </w:rPr>
      </w:pPr>
      <w:r w:rsidRPr="000F6167">
        <w:rPr>
          <w:rFonts w:eastAsia="Calibri"/>
        </w:rPr>
        <w:t xml:space="preserve">felismeri, értelmezi a szövegben a számára ismeretlen szavakat, kifejezéseket. </w:t>
      </w:r>
    </w:p>
    <w:p w:rsidR="00B61925" w:rsidRPr="000F6167" w:rsidRDefault="00DB2A63" w:rsidP="003C29FD">
      <w:pPr>
        <w:numPr>
          <w:ilvl w:val="0"/>
          <w:numId w:val="148"/>
        </w:numPr>
        <w:pBdr>
          <w:top w:val="nil"/>
          <w:left w:val="nil"/>
          <w:bottom w:val="nil"/>
          <w:right w:val="nil"/>
          <w:between w:val="nil"/>
        </w:pBdr>
        <w:jc w:val="both"/>
        <w:rPr>
          <w:rFonts w:eastAsia="Calibri"/>
        </w:rPr>
      </w:pPr>
      <w:r>
        <w:rPr>
          <w:rFonts w:eastAsia="Calibri"/>
        </w:rPr>
        <w:t>d</w:t>
      </w:r>
      <w:r w:rsidR="00B61925" w:rsidRPr="000F6167">
        <w:rPr>
          <w:rFonts w:eastAsia="Calibri"/>
        </w:rPr>
        <w:t>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szöveg terjedelmétől függően összefoglalja a szöveg tartalmát;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alkalmaz alapvető olvasási stratégiákat;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B61925" w:rsidRPr="000F6167" w:rsidRDefault="00DB2A63" w:rsidP="00DB2A63">
      <w:pPr>
        <w:pBdr>
          <w:top w:val="nil"/>
          <w:left w:val="nil"/>
          <w:bottom w:val="nil"/>
          <w:right w:val="nil"/>
          <w:between w:val="nil"/>
        </w:pBdr>
        <w:ind w:left="1070"/>
        <w:jc w:val="both"/>
        <w:rPr>
          <w:rFonts w:eastAsia="Calibri"/>
        </w:rPr>
      </w:pPr>
      <w:r>
        <w:t xml:space="preserve">     </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DB2A63"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lastRenderedPageBreak/>
        <w:t>felismeri, értelmezi a szövegben a számára isme</w:t>
      </w:r>
      <w:r w:rsidR="00DB2A63">
        <w:rPr>
          <w:rFonts w:eastAsia="Calibri"/>
        </w:rPr>
        <w:t>retlen szavakat, kifejezéseket.</w:t>
      </w:r>
    </w:p>
    <w:p w:rsidR="00B61925" w:rsidRPr="000F6167" w:rsidRDefault="00DB2A63" w:rsidP="003C29FD">
      <w:pPr>
        <w:numPr>
          <w:ilvl w:val="0"/>
          <w:numId w:val="148"/>
        </w:numPr>
        <w:pBdr>
          <w:top w:val="nil"/>
          <w:left w:val="nil"/>
          <w:bottom w:val="nil"/>
          <w:right w:val="nil"/>
          <w:between w:val="nil"/>
        </w:pBdr>
        <w:jc w:val="both"/>
        <w:rPr>
          <w:rFonts w:eastAsia="Calibri"/>
        </w:rPr>
      </w:pPr>
      <w:r>
        <w:rPr>
          <w:rFonts w:eastAsia="Calibri"/>
        </w:rPr>
        <w:t>d</w:t>
      </w:r>
      <w:r w:rsidR="00B61925" w:rsidRPr="000F6167">
        <w:rPr>
          <w:rFonts w:eastAsia="Calibri"/>
        </w:rPr>
        <w:t>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törekszik a világ tapasztalati úton történő megismerésére, értékeinek tudatos megóvására;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megfigyeli és összehasonlítja a történetek tartalmát és a saját élethelyzetét; mozgósítja a hallott vagy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élményeket és tapasztalatokat szerez néhány szövegtípusról és műfajról, szépirodalmi és ismeretközlő szövegről;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megismer gyermekirodalmi alkotás alapján készült filmet;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azonosítja a történetekben a helyszínt, a szereplőket, a konfliktust és annak megoldását;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nyitottá válik a magyarság értékeinek megismerésére, fejlődik nemzeti identitástudata, történelmi szemlélete;</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részt vesz rövid mesék, történetek dramatikus, bábos és egyéb vizuális, digitális eszközökkel történő megjelenítésében, megfogalmazza a szöveg hatására benne kialakult élményt és képzetet;</w:t>
      </w:r>
    </w:p>
    <w:p w:rsidR="00FA37FD" w:rsidRDefault="00B61925" w:rsidP="00FA37FD">
      <w:pPr>
        <w:numPr>
          <w:ilvl w:val="0"/>
          <w:numId w:val="148"/>
        </w:numPr>
        <w:pBdr>
          <w:top w:val="nil"/>
          <w:left w:val="nil"/>
          <w:bottom w:val="nil"/>
          <w:right w:val="nil"/>
          <w:between w:val="nil"/>
        </w:pBdr>
        <w:spacing w:after="120"/>
        <w:jc w:val="both"/>
        <w:rPr>
          <w:rFonts w:eastAsia="Calibri"/>
        </w:rPr>
      </w:pPr>
      <w:r w:rsidRPr="00FA37FD">
        <w:rPr>
          <w:rFonts w:eastAsia="Calibri"/>
        </w:rPr>
        <w:t>megéli és az általa választott formában megjeleníti a közösséghez tartozás élményét;</w:t>
      </w:r>
    </w:p>
    <w:p w:rsidR="00B61925" w:rsidRPr="00FA37FD" w:rsidRDefault="00B61925" w:rsidP="00FA37FD">
      <w:pPr>
        <w:numPr>
          <w:ilvl w:val="0"/>
          <w:numId w:val="148"/>
        </w:numPr>
        <w:pBdr>
          <w:top w:val="nil"/>
          <w:left w:val="nil"/>
          <w:bottom w:val="nil"/>
          <w:right w:val="nil"/>
          <w:between w:val="nil"/>
        </w:pBdr>
        <w:spacing w:after="120"/>
        <w:jc w:val="both"/>
        <w:rPr>
          <w:rFonts w:eastAsia="Calibri"/>
        </w:rPr>
      </w:pPr>
      <w:r w:rsidRPr="00FA37FD">
        <w:rPr>
          <w:rFonts w:eastAsia="Calibri"/>
        </w:rPr>
        <w:t>tapasztalatot szerez a szövegből való információgyűjtés módjairól;</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gyakorolja az ismeretfeldolgozás egyszerű technikáit;</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ismer és alkalmaz néhány alapvető tanulási technikát;</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különböző célú, rövidebb tájékoztató, ismeretterjesztő szövegeket olvas hagyományos és digitális felületen;</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felismeri a cím és a szöveg közötti összefüggést;</w:t>
      </w:r>
    </w:p>
    <w:p w:rsidR="00B61925" w:rsidRPr="000F6167" w:rsidRDefault="00B61925" w:rsidP="00FA37FD">
      <w:pPr>
        <w:numPr>
          <w:ilvl w:val="0"/>
          <w:numId w:val="148"/>
        </w:numPr>
        <w:pBdr>
          <w:top w:val="nil"/>
          <w:left w:val="nil"/>
          <w:bottom w:val="nil"/>
          <w:right w:val="nil"/>
          <w:between w:val="nil"/>
        </w:pBdr>
        <w:spacing w:after="120"/>
        <w:jc w:val="both"/>
        <w:rPr>
          <w:rFonts w:eastAsia="Calibri"/>
        </w:rPr>
      </w:pPr>
      <w:r w:rsidRPr="000F6167">
        <w:rPr>
          <w:rFonts w:eastAsia="Calibri"/>
        </w:rPr>
        <w:t>feladatvégzés során társaival együttműködik.</w:t>
      </w:r>
    </w:p>
    <w:p w:rsidR="00B61925" w:rsidRPr="000F6167" w:rsidRDefault="00B61925" w:rsidP="00B61925">
      <w:pPr>
        <w:pBdr>
          <w:top w:val="nil"/>
          <w:left w:val="nil"/>
          <w:bottom w:val="nil"/>
          <w:right w:val="nil"/>
          <w:between w:val="nil"/>
        </w:pBdr>
        <w:spacing w:after="120"/>
        <w:jc w:val="both"/>
        <w:rPr>
          <w:rFonts w:eastAsia="Calibri"/>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Nyomtatott magyar ábécé kis- és nagybetűi</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Élő és élettelen környezet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Kulturális értékek megismerése és tisztelete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Természeti értékek tisztelete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Környezettudatosság</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Együttműködés, közösségformálás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Önismeret, társismeret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Kulturált véleménynyilvánítás</w:t>
      </w:r>
    </w:p>
    <w:p w:rsidR="00B61925"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Mások véleményének elfogadása</w:t>
      </w:r>
    </w:p>
    <w:p w:rsidR="001D5A53" w:rsidRDefault="001D5A53" w:rsidP="003C29FD">
      <w:pPr>
        <w:numPr>
          <w:ilvl w:val="0"/>
          <w:numId w:val="148"/>
        </w:numPr>
        <w:pBdr>
          <w:top w:val="nil"/>
          <w:left w:val="nil"/>
          <w:bottom w:val="nil"/>
          <w:right w:val="nil"/>
          <w:between w:val="nil"/>
        </w:pBdr>
        <w:jc w:val="both"/>
        <w:rPr>
          <w:rFonts w:eastAsia="Calibri"/>
          <w:color w:val="000000"/>
        </w:rPr>
      </w:pPr>
      <w:r>
        <w:rPr>
          <w:rFonts w:eastAsia="Calibri"/>
          <w:color w:val="000000"/>
        </w:rPr>
        <w:t>Fenntartható fejlődés</w:t>
      </w:r>
    </w:p>
    <w:p w:rsidR="00FA37FD" w:rsidRPr="000F6167" w:rsidRDefault="00FA37FD" w:rsidP="003C29FD">
      <w:pPr>
        <w:numPr>
          <w:ilvl w:val="0"/>
          <w:numId w:val="148"/>
        </w:numPr>
        <w:pBdr>
          <w:top w:val="nil"/>
          <w:left w:val="nil"/>
          <w:bottom w:val="nil"/>
          <w:right w:val="nil"/>
          <w:between w:val="nil"/>
        </w:pBdr>
        <w:jc w:val="both"/>
        <w:rPr>
          <w:rFonts w:eastAsia="Calibri"/>
          <w:color w:val="000000"/>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világ</w:t>
      </w:r>
      <w:proofErr w:type="gramEnd"/>
      <w:r w:rsidRPr="000F6167">
        <w:rPr>
          <w:rFonts w:eastAsia="Calibri"/>
        </w:rPr>
        <w:t xml:space="preserve">, földrész, ország, haza, környezet, közösség, család </w:t>
      </w:r>
    </w:p>
    <w:p w:rsidR="00B61925" w:rsidRPr="000F6167" w:rsidRDefault="00B61925" w:rsidP="00B61925">
      <w:pPr>
        <w:spacing w:line="276" w:lineRule="auto"/>
        <w:rPr>
          <w:rFonts w:eastAsia="Calibri"/>
        </w:rPr>
      </w:pPr>
    </w:p>
    <w:p w:rsidR="00B61925" w:rsidRPr="00FA37FD" w:rsidRDefault="00B61925" w:rsidP="00FA37FD">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B61925" w:rsidRPr="000F6167" w:rsidRDefault="00B61925" w:rsidP="003C29FD">
      <w:pPr>
        <w:numPr>
          <w:ilvl w:val="0"/>
          <w:numId w:val="142"/>
        </w:numPr>
        <w:jc w:val="both"/>
        <w:rPr>
          <w:rFonts w:eastAsia="Calibri"/>
        </w:rPr>
      </w:pPr>
      <w:r w:rsidRPr="000F6167">
        <w:rPr>
          <w:rFonts w:eastAsia="Calibri"/>
        </w:rPr>
        <w:lastRenderedPageBreak/>
        <w:t>szociális otthon, idősek otthona stb. látogatása</w:t>
      </w:r>
    </w:p>
    <w:p w:rsidR="00B61925" w:rsidRPr="000F6167" w:rsidRDefault="00B61925" w:rsidP="003C29FD">
      <w:pPr>
        <w:numPr>
          <w:ilvl w:val="0"/>
          <w:numId w:val="142"/>
        </w:numPr>
        <w:jc w:val="both"/>
        <w:rPr>
          <w:rFonts w:eastAsia="Calibri"/>
        </w:rPr>
      </w:pPr>
      <w:r w:rsidRPr="000F6167">
        <w:rPr>
          <w:rFonts w:eastAsia="Calibri"/>
        </w:rPr>
        <w:t>részvétel családi napon, idősek napján, hasonló események szervezése</w:t>
      </w:r>
    </w:p>
    <w:p w:rsidR="00B61925" w:rsidRPr="000F6167" w:rsidRDefault="00B61925" w:rsidP="003C29FD">
      <w:pPr>
        <w:numPr>
          <w:ilvl w:val="0"/>
          <w:numId w:val="147"/>
        </w:numPr>
        <w:spacing w:line="276" w:lineRule="auto"/>
        <w:rPr>
          <w:rFonts w:eastAsia="Calibri"/>
        </w:rPr>
      </w:pPr>
      <w:r w:rsidRPr="000F6167">
        <w:rPr>
          <w:rFonts w:eastAsia="Calibri"/>
        </w:rPr>
        <w:t>részvétel természetvédelmi projektben</w:t>
      </w:r>
    </w:p>
    <w:p w:rsidR="00B61925" w:rsidRPr="000F6167" w:rsidRDefault="00B61925" w:rsidP="003C29FD">
      <w:pPr>
        <w:numPr>
          <w:ilvl w:val="0"/>
          <w:numId w:val="147"/>
        </w:numPr>
        <w:spacing w:line="276" w:lineRule="auto"/>
        <w:rPr>
          <w:rFonts w:eastAsia="Calibri"/>
        </w:rPr>
      </w:pPr>
      <w:r w:rsidRPr="000F6167">
        <w:rPr>
          <w:rFonts w:eastAsia="Calibri"/>
        </w:rPr>
        <w:t>nemzeti emlékhelyek meglátogatása</w:t>
      </w:r>
    </w:p>
    <w:p w:rsidR="00B61925" w:rsidRPr="000F6167" w:rsidRDefault="00B61925" w:rsidP="003C29FD">
      <w:pPr>
        <w:numPr>
          <w:ilvl w:val="0"/>
          <w:numId w:val="147"/>
        </w:numPr>
        <w:spacing w:line="276" w:lineRule="auto"/>
        <w:rPr>
          <w:rFonts w:eastAsia="Calibri"/>
        </w:rPr>
      </w:pPr>
      <w:r w:rsidRPr="000F6167">
        <w:rPr>
          <w:rFonts w:eastAsia="Calibri"/>
        </w:rPr>
        <w:t>múzeumlátogatás</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Ünnepkörök, hagyományok, mesterségek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622F30">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9"/>
        </w:numPr>
        <w:pBdr>
          <w:top w:val="nil"/>
          <w:left w:val="nil"/>
          <w:bottom w:val="nil"/>
          <w:right w:val="nil"/>
          <w:between w:val="nil"/>
        </w:pBdr>
        <w:jc w:val="both"/>
        <w:rPr>
          <w:rFonts w:eastAsia="Calibri"/>
          <w:color w:val="000000"/>
        </w:rPr>
      </w:pPr>
      <w:r w:rsidRPr="000F6167">
        <w:rPr>
          <w:rFonts w:eastAsia="Calibri"/>
          <w:color w:val="000000"/>
        </w:rPr>
        <w:t xml:space="preserve">élethelyzetnek megfelelően, kifejezően, érthetően kommunikál;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 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ért néhány egyszerű és gyakori szólást, szóláshasonlatot, közmondást, találós kérdést, nyelvtörőt, kiszámolót, mondókát;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megéli a közösséghez tartozás élményét;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megismeri saját lakóhelyének irodalmi és kulturális értékeit.</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jc w:val="both"/>
        <w:rPr>
          <w:rFonts w:eastAsia="Calibri"/>
          <w:strike/>
        </w:rPr>
      </w:pPr>
      <w:r w:rsidRPr="000F6167">
        <w:rPr>
          <w:rFonts w:eastAsia="Calibri"/>
        </w:rPr>
        <w:t>megérti a rövid szövegeket, részt azok olvasásában, közös feldolgozásában;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ismeri a keresztény/keresztén ünnepköröket (karácsony, húsvét, pünkösd), nemzeti és állami ünnepeket (március 15</w:t>
      </w:r>
      <w:proofErr w:type="gramStart"/>
      <w:r w:rsidRPr="000F6167">
        <w:rPr>
          <w:rFonts w:eastAsia="Calibri"/>
          <w:color w:val="000000"/>
        </w:rPr>
        <w:t>.,</w:t>
      </w:r>
      <w:proofErr w:type="gramEnd"/>
      <w:r w:rsidRPr="000F6167">
        <w:rPr>
          <w:rFonts w:eastAsia="Calibri"/>
          <w:color w:val="000000"/>
        </w:rPr>
        <w:t xml:space="preserve"> augusztus 20., október 23.), népszokást (Márton-nap, Luca-nap, betlehemezés, húsvéti locsolkodás, pünkösdölés);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megéli és az általa választott formában megjeleníti a közösséghez tartozás élményét;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részt vesz rövid mesék, történetek dramatikus, bábos és egyéb vizuális, digitális eszközökkel történő megjelenítésében;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magyar népi mondókák, népdalok, klasszikus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megismeri a jeles napokhoz, ünnepekhez, hagyományokhoz, népi mesterségekhez kapcsolódó szövegeket, dalokat, szokásokat, népi gyermekjátékokat;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a témában neki szóló kiállítások megismerésében;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az ünnepek, hagyományok éves körforgását;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ismerkedik régi magyar mesterségekkel, irodalmi művek olvasásával és gyűjtőmunkával.</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ünnepeink, családi ünnepeink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Magyar hagyományok tisztelete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ünnepek jellemzői, körforgásuk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Lakóhely hagyományainak megismerése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Szólások, szóláshasonlatok, közmondások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Találós kérdések</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Régi magyar mesterségek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Jeles történelmi személyek Szent István király, Szent László király, IV. Béla király, Mátyás király, II. Rákóczi Ferenc, Petőfi Sándor, Széchenyi István, Kossuth Lajos</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családi</w:t>
      </w:r>
      <w:proofErr w:type="gramEnd"/>
      <w:r w:rsidRPr="000F6167">
        <w:rPr>
          <w:rFonts w:eastAsia="Calibri"/>
        </w:rPr>
        <w:t xml:space="preserve"> ünnep, nemzeti ünnep, állami ünnep, népszokás, népi hagyomány, jeles napok, népi gyermekjáték, hazaszeretet, magyarságtudat, közösség, szólás, szóláshasonlat, közmondás, körforgás, mesterség, foglalkozás</w:t>
      </w:r>
    </w:p>
    <w:p w:rsidR="00B61925" w:rsidRPr="000F6167" w:rsidRDefault="00B61925" w:rsidP="00B61925">
      <w:pPr>
        <w:spacing w:line="276" w:lineRule="auto"/>
        <w:rPr>
          <w:rFonts w:eastAsia="Calibri"/>
        </w:rPr>
      </w:pPr>
    </w:p>
    <w:p w:rsidR="00B61925" w:rsidRPr="00E82D3A" w:rsidRDefault="00B61925" w:rsidP="00E82D3A">
      <w:pPr>
        <w:pStyle w:val="Cmsor2"/>
        <w:rPr>
          <w:rFonts w:ascii="Times New Roman" w:hAnsi="Times New Roman" w:cs="Times New Roman"/>
          <w:sz w:val="24"/>
          <w:szCs w:val="24"/>
        </w:rPr>
      </w:pPr>
      <w:r w:rsidRPr="00E82D3A">
        <w:rPr>
          <w:rFonts w:ascii="Times New Roman" w:hAnsi="Times New Roman" w:cs="Times New Roman"/>
          <w:sz w:val="24"/>
          <w:szCs w:val="24"/>
        </w:rPr>
        <w:t>Javasolt tevékenységek:</w:t>
      </w:r>
    </w:p>
    <w:p w:rsidR="00B61925" w:rsidRPr="000F6167" w:rsidRDefault="00B61925" w:rsidP="003C29FD">
      <w:pPr>
        <w:numPr>
          <w:ilvl w:val="0"/>
          <w:numId w:val="143"/>
        </w:numPr>
        <w:spacing w:line="276" w:lineRule="auto"/>
        <w:jc w:val="both"/>
        <w:rPr>
          <w:rFonts w:eastAsia="Calibri"/>
        </w:rPr>
      </w:pPr>
      <w:r w:rsidRPr="000F6167">
        <w:rPr>
          <w:rFonts w:eastAsia="Calibri"/>
        </w:rPr>
        <w:t xml:space="preserve">Részvétel hagyományokhoz, ünnepkörökhöz kapcsolódó programokon </w:t>
      </w:r>
    </w:p>
    <w:p w:rsidR="00B61925" w:rsidRPr="000F6167" w:rsidRDefault="00B61925" w:rsidP="003C29FD">
      <w:pPr>
        <w:numPr>
          <w:ilvl w:val="0"/>
          <w:numId w:val="143"/>
        </w:numPr>
        <w:spacing w:line="276" w:lineRule="auto"/>
        <w:jc w:val="both"/>
        <w:rPr>
          <w:rFonts w:eastAsia="Calibri"/>
        </w:rPr>
      </w:pPr>
      <w:r w:rsidRPr="000F6167">
        <w:rPr>
          <w:rFonts w:eastAsia="Calibri"/>
        </w:rPr>
        <w:t>Települési helytörténeti gyűjtemény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Ünnepekhez kapcsolódó emlékhelyek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Találkozás, ismerkedés népi mesterségek művelőivel</w:t>
      </w:r>
    </w:p>
    <w:p w:rsidR="00B61925" w:rsidRPr="000F6167" w:rsidRDefault="00B61925" w:rsidP="003C29FD">
      <w:pPr>
        <w:numPr>
          <w:ilvl w:val="0"/>
          <w:numId w:val="143"/>
        </w:numPr>
        <w:spacing w:line="276" w:lineRule="auto"/>
        <w:jc w:val="both"/>
        <w:rPr>
          <w:rFonts w:eastAsia="Calibri"/>
        </w:rPr>
      </w:pPr>
      <w:r w:rsidRPr="000F6167">
        <w:rPr>
          <w:rFonts w:eastAsia="Calibri"/>
        </w:rPr>
        <w:t>Részvétel népi mesterségekhez kapcsolódó tevékenységekben</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Növények, állatok, emberek, találmányok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35 óra</w:t>
      </w:r>
    </w:p>
    <w:p w:rsidR="00B61925" w:rsidRPr="000F6167" w:rsidRDefault="00B61925" w:rsidP="00B61925">
      <w:pPr>
        <w:spacing w:line="276" w:lineRule="auto"/>
        <w:rPr>
          <w:rFonts w:eastAsia="Calibri"/>
        </w:rPr>
      </w:pPr>
      <w:r w:rsidRPr="000F6167">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az élethelyzetnek megfelelően, </w:t>
      </w:r>
      <w:r w:rsidRPr="000F6167">
        <w:rPr>
          <w:rFonts w:eastAsia="Calibri"/>
          <w:color w:val="000000"/>
        </w:rPr>
        <w:t>kifejezően, érthetően</w:t>
      </w:r>
      <w:r w:rsidRPr="000F6167">
        <w:rPr>
          <w:rFonts w:eastAsia="Calibri"/>
        </w:rPr>
        <w:t xml:space="preserve"> </w:t>
      </w:r>
      <w:r w:rsidRPr="000F6167">
        <w:rPr>
          <w:rFonts w:eastAsia="Calibri"/>
          <w:color w:val="000000"/>
        </w:rPr>
        <w:t>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lastRenderedPageBreak/>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tapasztalatot szerez a szövegből való információgyűjtés módjairól;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gyakorolja az ismeretfeldolgozás egyszerű technikáit;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alkalmaz néhány alapvető tanulási technikát;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különböző célú, rövidebb tájékoztató, ismeretterjesztő szövegeket olvas hagyományos és digitális felületen;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feladatvégzés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 szövegekhez kapcsolódó személyes élményeit, ismereteit felidézi és megosztja;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röviden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rPr>
          <w:strike/>
          <w:color w:val="00B050"/>
        </w:rPr>
      </w:pPr>
      <w:r w:rsidRPr="000F6167">
        <w:rPr>
          <w:rFonts w:eastAsia="Calibri"/>
        </w:rPr>
        <w:t>kérdéseket fogalmaz meg, véleményt alkot,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önállóan vagy tanítói segítséggel használja az alapvető olvasási stratégiákat;</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rPr>
        <w:t>információkat, adatokat gyűjt a szövegből, kiemeli a bekezdések lényegét; tanítói segítséggel, vagy önállóan megfogalmazza azt.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megismeri és alkalmazza az adott témákhoz kapcsolódó lexikonokat;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néma olvasás útján megérti a rövid, életkorának megfelelő tankönyvi szöveg tartalmát és az utasításokat;</w:t>
      </w:r>
    </w:p>
    <w:p w:rsidR="00B61925" w:rsidRPr="000F6167" w:rsidRDefault="00B61925" w:rsidP="00B61925">
      <w:pPr>
        <w:pBdr>
          <w:top w:val="nil"/>
          <w:left w:val="nil"/>
          <w:bottom w:val="nil"/>
          <w:right w:val="nil"/>
          <w:between w:val="nil"/>
        </w:pBdr>
        <w:spacing w:after="120"/>
        <w:jc w:val="both"/>
        <w:rPr>
          <w:strike/>
          <w:color w:val="00B050"/>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magyarázat, szemléltetés alapján új szó vagy kifejezés jelentésének megértése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megismert szavak, kifejezések alkalmazása a különböző nyelvi szinteken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Kedvenc növény, állat, híres magyar ember és találmányai néhány mondatos bemutatása (Jedlik Ányos, Puskás Tivadar, Szentgyörgyi Albert, Bíró László, Gábor Dénes, Neumann János, Rubik Ernő)</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Egyéni beszámoló a természeti környezetben végzett megfigyelésekről</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 xml:space="preserve">Növények, állatok csoportosítása különféle szempontok szerint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grafikus szervezők alkalmazása (fürtábra, t-táblázat, gondolattérkép)</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Lényegkiemelés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Ok-okozati összefüggések feltárása tanítói segítséggel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Tanulás tanulása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ismeretközlő</w:t>
      </w:r>
      <w:proofErr w:type="gramEnd"/>
      <w:r w:rsidRPr="000F6167">
        <w:rPr>
          <w:rFonts w:eastAsia="Calibri"/>
        </w:rPr>
        <w:t xml:space="preserve"> szöveg, adat, információ, cím, illusztráció, szöveg, bekezdés</w:t>
      </w:r>
    </w:p>
    <w:p w:rsidR="00B61925" w:rsidRPr="000F6167" w:rsidRDefault="00996D7D" w:rsidP="00B61925">
      <w:pPr>
        <w:jc w:val="both"/>
        <w:rPr>
          <w:rFonts w:eastAsia="Calibri"/>
          <w:color w:val="0000FF"/>
        </w:rPr>
      </w:pPr>
      <w:r>
        <w:t xml:space="preserve">     </w:t>
      </w:r>
    </w:p>
    <w:p w:rsidR="00B61925" w:rsidRPr="00996D7D" w:rsidRDefault="00B61925" w:rsidP="00B61925">
      <w:pPr>
        <w:jc w:val="both"/>
        <w:rPr>
          <w:rStyle w:val="Cmsor2Char"/>
        </w:rPr>
      </w:pPr>
      <w:r w:rsidRPr="00996D7D">
        <w:rPr>
          <w:rStyle w:val="Cmsor2Char"/>
        </w:rPr>
        <w:t>Javasolt tevékenységek:</w:t>
      </w:r>
    </w:p>
    <w:p w:rsidR="00B61925" w:rsidRPr="000F6167" w:rsidRDefault="00B61925" w:rsidP="003C29FD">
      <w:pPr>
        <w:numPr>
          <w:ilvl w:val="0"/>
          <w:numId w:val="146"/>
        </w:numPr>
        <w:spacing w:line="276" w:lineRule="auto"/>
        <w:jc w:val="both"/>
        <w:rPr>
          <w:rFonts w:eastAsia="Calibri"/>
        </w:rPr>
      </w:pPr>
      <w:r w:rsidRPr="000F6167">
        <w:rPr>
          <w:rFonts w:eastAsia="Calibri"/>
        </w:rPr>
        <w:lastRenderedPageBreak/>
        <w:t>Településen, település közelében található állat-, növény-, botanikus kert meglátogatása</w:t>
      </w:r>
    </w:p>
    <w:p w:rsidR="00B61925" w:rsidRPr="000F6167" w:rsidRDefault="00B61925" w:rsidP="003C29FD">
      <w:pPr>
        <w:numPr>
          <w:ilvl w:val="0"/>
          <w:numId w:val="146"/>
        </w:numPr>
        <w:spacing w:line="276" w:lineRule="auto"/>
        <w:jc w:val="both"/>
        <w:rPr>
          <w:rFonts w:eastAsia="Calibri"/>
        </w:rPr>
      </w:pPr>
      <w:r w:rsidRPr="000F6167">
        <w:rPr>
          <w:rFonts w:eastAsia="Calibri"/>
        </w:rPr>
        <w:t xml:space="preserve">Részvétel természetvédelmi projektben </w:t>
      </w:r>
    </w:p>
    <w:p w:rsidR="00B61925" w:rsidRPr="000F6167" w:rsidRDefault="00B61925" w:rsidP="003C29FD">
      <w:pPr>
        <w:numPr>
          <w:ilvl w:val="0"/>
          <w:numId w:val="146"/>
        </w:numPr>
        <w:spacing w:line="276" w:lineRule="auto"/>
        <w:jc w:val="both"/>
        <w:rPr>
          <w:rFonts w:eastAsia="Calibri"/>
        </w:rPr>
      </w:pPr>
      <w:r w:rsidRPr="000F6167">
        <w:rPr>
          <w:rFonts w:eastAsia="Calibri"/>
        </w:rPr>
        <w:t>Múzeumlátogatás</w:t>
      </w:r>
    </w:p>
    <w:p w:rsidR="00B61925" w:rsidRPr="00901467" w:rsidRDefault="00901467" w:rsidP="00E82D3A">
      <w:pPr>
        <w:spacing w:line="276" w:lineRule="auto"/>
        <w:ind w:left="720"/>
        <w:jc w:val="both"/>
      </w:pPr>
      <w:r>
        <w:t xml:space="preserve">         </w:t>
      </w:r>
    </w:p>
    <w:p w:rsidR="00B61925" w:rsidRPr="000F6167" w:rsidRDefault="00B61925" w:rsidP="00B61925">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Olvassunk együtt! Közös olvasmányok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10 óra</w:t>
      </w:r>
    </w:p>
    <w:p w:rsidR="00B61925" w:rsidRPr="000F6167" w:rsidRDefault="00B61925" w:rsidP="00B61925">
      <w:pPr>
        <w:spacing w:line="276" w:lineRule="auto"/>
        <w:rPr>
          <w:rFonts w:eastAsia="Calibri"/>
        </w:rPr>
      </w:pPr>
      <w:r w:rsidRPr="000F6167">
        <w:rPr>
          <w:rFonts w:eastAsia="Calibri"/>
        </w:rPr>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nyitott az irodalmi művek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értő figyelemmel követi a tanító/társai felolvasását;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és vizuális módon vagy dramatikus eszközökkel reflektál a szövegre, megfogalmazza a szöveg alapján benne kialakult képet;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röviden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mozgósítja a hallott és olvasott szöveg tartalmával kapcsolatos ismereteit, élményeit, tapasztalatait, és megfogalmazza a köztük lévő kapcsolatokat;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saját gondolkodási és nyelvi szintjén megalkotja a szöveg jelentését önmaga számára, </w:t>
      </w:r>
      <w:r w:rsidRPr="000F6167">
        <w:rPr>
          <w:rFonts w:eastAsia="Calibri"/>
          <w:color w:val="000000"/>
        </w:rPr>
        <w:t xml:space="preserve">megfogalmazza, néhány érvvel alátámasztja saját álláspontját; meghallgatja társai véleményét, azokra reflektál.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konfliktusokat feldolgozó dramatikus játékokban;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a kortársakkal és a felnőttekkel való kommunikációban;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adott helyzetnek megfelelően tudatosan alkalmazza a megismert kommunikációs szabályokat;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alkalmaz alapvető olvasási stratégiákat;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az olvasott szöveghez illusztrációt készít, a hiányos illusztrációt kiegészíti, vagy a meglévőt társítja a szöveggel.</w:t>
      </w:r>
    </w:p>
    <w:p w:rsidR="00B61925" w:rsidRPr="000F6167" w:rsidRDefault="00B61925" w:rsidP="00B61925">
      <w:pPr>
        <w:spacing w:line="276" w:lineRule="auto"/>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ajánlással és/vagy egyéni érdeklődésének és az életkori sajátosságainak megfelelően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választott irodalmi alkotást ismer meg;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az adott közösség érdeklődésének megfelelő, gyermekirodalmi mű közös olvasásában, és nyitott annak befogadására;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élményeket és tapasztalatokat szerez változatos irodalmi szövegek: klasszikus, kortárs magyar alkotások megismerésével;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 és megért nép- és műköltészeti alkotásokat, rövidebb epikai műveket;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megtapasztalja az életkorának, érdeklődésének megfelelő szövegek befogadásának és előadásának élményét és örömét;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legalább két hosszabb terjedelmű, magyar és gyermekirodalmi alkotás feldolgozásában;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u w:val="single"/>
        </w:rPr>
      </w:pPr>
      <w:r w:rsidRPr="000F6167">
        <w:rPr>
          <w:rFonts w:eastAsia="Calibri"/>
          <w:color w:val="000000"/>
        </w:rPr>
        <w:t>a megismert irodalmi szövegekhez, iskolai eseményekhez plakátot, meghívót, saját programjaihoz meghívót készít hagyományosan és digitálisan</w:t>
      </w:r>
      <w:r w:rsidRPr="000F6167">
        <w:rPr>
          <w:rFonts w:eastAsia="Calibri"/>
          <w:color w:val="000000"/>
          <w:u w:val="single"/>
        </w:rPr>
        <w: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azonosítja a történetekben a helyszínt, a szereplőket, a problémahelyzetet és annak megoldását;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olvasott szövegekben kulcsszavakat azonosít, a főbb szerkezeti egységeket önállóan vagy segítséggel elkülöníti;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megfogalmazza saját véleményét a szereplők cselekedeteiről;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képzeletét a megértés érdekében mozgósítja;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összehasonlítja a történetek tartalmát és a saját élethelyzetét;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mozgósítja a hallott vagy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közösen feldolgozott történet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önállóan képek, grafikai szervezők segítségével vagy tanítói segítséglettel a szöveg terjedelmétől függően kiemeli annak lényeges elemeit, összefoglalja tartalmát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megismer gyermekirodalmi alkotás alapján készült filmet, médiaterméket.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Irodalmi műveltség alapozása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Hallott és olvasott szöveg megértésének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Bemutató olvasás követése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Olvasásra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kedv felkeltése, olvasás megszerettetése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Kreatív befogadás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Kreatív írás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Kulcsszavak azonosítása, főbb szerkezeti részek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Érzelmi intelligencia fejlesztése</w:t>
      </w:r>
    </w:p>
    <w:p w:rsidR="00B61925" w:rsidRPr="000F6167" w:rsidRDefault="00EA1670" w:rsidP="003C29FD">
      <w:pPr>
        <w:numPr>
          <w:ilvl w:val="0"/>
          <w:numId w:val="148"/>
        </w:numPr>
        <w:pBdr>
          <w:top w:val="nil"/>
          <w:left w:val="nil"/>
          <w:bottom w:val="nil"/>
          <w:right w:val="nil"/>
          <w:between w:val="nil"/>
        </w:pBdr>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Lényegkiemelő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áttekintés, keresés, összefoglalás</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color w:val="000000"/>
        </w:rPr>
        <w:t xml:space="preserve">Grafikus szervezők: pl. fürtábra, T-táblázat, </w:t>
      </w:r>
      <w:proofErr w:type="spellStart"/>
      <w:r w:rsidRPr="000F6167">
        <w:rPr>
          <w:rFonts w:eastAsia="Calibri"/>
          <w:color w:val="000000"/>
        </w:rPr>
        <w:t>Venn-diagram</w:t>
      </w:r>
      <w:proofErr w:type="spellEnd"/>
      <w:r w:rsidRPr="000F6167">
        <w:rPr>
          <w:rFonts w:eastAsia="Calibri"/>
          <w:color w:val="000000"/>
        </w:rPr>
        <w:t xml:space="preserve">, fogalomtáblázat </w:t>
      </w:r>
      <w:r w:rsidRPr="000F6167">
        <w:rPr>
          <w:rFonts w:eastAsia="Calibri"/>
        </w:rPr>
        <w:t>kerettörténet, történettérkép, mesetáblázat, karakter-térkép, történetpiramis</w:t>
      </w:r>
      <w:r w:rsidR="00265E76">
        <w:rPr>
          <w:rFonts w:eastAsia="Calibri"/>
        </w:rPr>
        <w:t xml:space="preserve"> </w:t>
      </w:r>
      <w:r w:rsidRPr="000F6167">
        <w:rPr>
          <w:rFonts w:eastAsia="Calibri"/>
        </w:rPr>
        <w:t>stb.</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Illusztráció készítése, kiegészítése, a meglévő társítása</w:t>
      </w:r>
    </w:p>
    <w:p w:rsidR="00B61925" w:rsidRPr="000F6167" w:rsidRDefault="00B61925" w:rsidP="003C29FD">
      <w:pPr>
        <w:numPr>
          <w:ilvl w:val="0"/>
          <w:numId w:val="148"/>
        </w:numPr>
        <w:pBdr>
          <w:top w:val="nil"/>
          <w:left w:val="nil"/>
          <w:bottom w:val="nil"/>
          <w:right w:val="nil"/>
          <w:between w:val="nil"/>
        </w:pBdr>
        <w:jc w:val="both"/>
      </w:pPr>
      <w:proofErr w:type="spellStart"/>
      <w:r w:rsidRPr="000F6167">
        <w:rPr>
          <w:rFonts w:eastAsia="Calibri"/>
          <w:color w:val="000000"/>
        </w:rPr>
        <w:t>Lapbook</w:t>
      </w:r>
      <w:proofErr w:type="spellEnd"/>
      <w:r w:rsidRPr="000F6167">
        <w:rPr>
          <w:rFonts w:eastAsia="Calibri"/>
          <w:color w:val="000000"/>
        </w:rPr>
        <w:t>, plakát, könyvajánló, képregény</w:t>
      </w:r>
    </w:p>
    <w:p w:rsidR="00B61925" w:rsidRPr="00E82D3A"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Kérdésfeltevés</w:t>
      </w:r>
    </w:p>
    <w:p w:rsidR="00E82D3A" w:rsidRPr="000F6167" w:rsidRDefault="00E82D3A" w:rsidP="00E82D3A">
      <w:pPr>
        <w:pBdr>
          <w:top w:val="nil"/>
          <w:left w:val="nil"/>
          <w:bottom w:val="nil"/>
          <w:right w:val="nil"/>
          <w:between w:val="nil"/>
        </w:pBdr>
        <w:spacing w:after="120"/>
        <w:ind w:left="71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regény</w:t>
      </w:r>
      <w:proofErr w:type="gramEnd"/>
      <w:r w:rsidRPr="000F6167">
        <w:rPr>
          <w:rFonts w:eastAsia="Calibri"/>
        </w:rPr>
        <w:t>, meseregény, szerző, cím, kiadó, tartalomjegyzék, fülszöveg, történet, valóság, fejezet, időrend, szereplő, helyszín, probléma, megoldás, illusztráció</w:t>
      </w:r>
    </w:p>
    <w:p w:rsidR="00B61925" w:rsidRPr="000F6167" w:rsidRDefault="00B61925" w:rsidP="00B61925">
      <w:pPr>
        <w:spacing w:line="276" w:lineRule="auto"/>
        <w:rPr>
          <w:rFonts w:eastAsia="Calibri"/>
        </w:rPr>
      </w:pPr>
    </w:p>
    <w:p w:rsidR="00B61925" w:rsidRPr="000F6167" w:rsidRDefault="00B61925" w:rsidP="00996D7D">
      <w:pPr>
        <w:pStyle w:val="Cmsor2"/>
      </w:pPr>
      <w:r w:rsidRPr="000F6167">
        <w:t>Javasolt tevékenységek:</w:t>
      </w:r>
    </w:p>
    <w:p w:rsidR="00B61925" w:rsidRPr="000F6167" w:rsidRDefault="00B61925" w:rsidP="003C29FD">
      <w:pPr>
        <w:numPr>
          <w:ilvl w:val="0"/>
          <w:numId w:val="145"/>
        </w:numPr>
        <w:spacing w:line="276" w:lineRule="auto"/>
        <w:rPr>
          <w:rFonts w:eastAsia="Calibri"/>
        </w:rPr>
      </w:pPr>
      <w:r w:rsidRPr="000F6167">
        <w:rPr>
          <w:rFonts w:eastAsia="Calibri"/>
        </w:rPr>
        <w:t>Könyvtárlátogatás</w:t>
      </w:r>
    </w:p>
    <w:p w:rsidR="00B61925" w:rsidRPr="000F6167" w:rsidRDefault="00B61925" w:rsidP="003C29FD">
      <w:pPr>
        <w:numPr>
          <w:ilvl w:val="0"/>
          <w:numId w:val="145"/>
        </w:numPr>
        <w:spacing w:line="276" w:lineRule="auto"/>
        <w:rPr>
          <w:rFonts w:eastAsia="Calibri"/>
        </w:rPr>
      </w:pPr>
      <w:r w:rsidRPr="000F6167">
        <w:rPr>
          <w:rFonts w:eastAsia="Calibri"/>
        </w:rPr>
        <w:t>Színház, bábszínház látogatása</w:t>
      </w:r>
    </w:p>
    <w:p w:rsidR="00B61925" w:rsidRPr="000F6167" w:rsidRDefault="00B61925" w:rsidP="003C29FD">
      <w:pPr>
        <w:numPr>
          <w:ilvl w:val="0"/>
          <w:numId w:val="145"/>
        </w:numPr>
        <w:spacing w:line="276" w:lineRule="auto"/>
        <w:rPr>
          <w:rFonts w:eastAsia="Calibri"/>
        </w:rPr>
      </w:pPr>
      <w:r w:rsidRPr="000F6167">
        <w:rPr>
          <w:rFonts w:eastAsia="Calibri"/>
        </w:rPr>
        <w:t>Részvétel olvasmánnyal kapcsolatos prezentáció készítésében</w:t>
      </w:r>
    </w:p>
    <w:p w:rsidR="00B61925" w:rsidRPr="000F6167" w:rsidRDefault="00B61925" w:rsidP="003C29FD">
      <w:pPr>
        <w:numPr>
          <w:ilvl w:val="0"/>
          <w:numId w:val="145"/>
        </w:numPr>
        <w:spacing w:line="276" w:lineRule="auto"/>
        <w:rPr>
          <w:rFonts w:eastAsia="Calibri"/>
        </w:rPr>
      </w:pPr>
      <w:r w:rsidRPr="000F6167">
        <w:rPr>
          <w:rFonts w:eastAsia="Calibri"/>
        </w:rPr>
        <w:t>Közös olvasmány dramatikus feldolgozása</w:t>
      </w:r>
    </w:p>
    <w:p w:rsidR="00B61925" w:rsidRPr="000F6167" w:rsidRDefault="00B61925" w:rsidP="003C29FD">
      <w:pPr>
        <w:numPr>
          <w:ilvl w:val="0"/>
          <w:numId w:val="145"/>
        </w:numPr>
        <w:spacing w:line="276" w:lineRule="auto"/>
        <w:rPr>
          <w:rFonts w:eastAsia="Calibri"/>
        </w:rPr>
      </w:pPr>
      <w:r w:rsidRPr="000F6167">
        <w:rPr>
          <w:rFonts w:eastAsia="Calibri"/>
        </w:rPr>
        <w:t>Közös olvasmányt feldolgozó film megtekintése</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Nyelvtan, helyesírás és szövegalkotás</w:t>
      </w:r>
    </w:p>
    <w:p w:rsidR="00B61925" w:rsidRPr="000F6167" w:rsidRDefault="00B61925" w:rsidP="00B61925">
      <w:pPr>
        <w:spacing w:before="480" w:line="276" w:lineRule="auto"/>
        <w:rPr>
          <w:rFonts w:eastAsia="Cambria"/>
          <w:b/>
          <w:smallCaps/>
          <w:strike/>
          <w:color w:val="0070C0"/>
        </w:rPr>
      </w:pPr>
      <w:r w:rsidRPr="000F6167">
        <w:rPr>
          <w:rFonts w:eastAsia="Cambria"/>
          <w:b/>
          <w:smallCaps/>
          <w:color w:val="0070C0"/>
        </w:rPr>
        <w:t>Témakör:</w:t>
      </w:r>
      <w:r w:rsidRPr="000F6167">
        <w:rPr>
          <w:rFonts w:eastAsia="Cambria"/>
          <w:b/>
          <w:color w:val="000000"/>
        </w:rPr>
        <w:t xml:space="preserve"> A </w:t>
      </w:r>
      <w:proofErr w:type="gramStart"/>
      <w:r w:rsidRPr="000F6167">
        <w:rPr>
          <w:rFonts w:eastAsia="Cambria"/>
          <w:b/>
          <w:color w:val="000000"/>
        </w:rPr>
        <w:t>nyelv építő</w:t>
      </w:r>
      <w:proofErr w:type="gramEnd"/>
      <w:r w:rsidR="00901467">
        <w:rPr>
          <w:rFonts w:eastAsia="Cambria"/>
          <w:b/>
          <w:color w:val="000000"/>
        </w:rPr>
        <w:t xml:space="preserve"> </w:t>
      </w:r>
      <w:r w:rsidRPr="000F6167">
        <w:rPr>
          <w:rFonts w:eastAsia="Cambria"/>
          <w:b/>
          <w:color w:val="000000"/>
        </w:rPr>
        <w:t>kövei: hang/betű, szótag</w:t>
      </w:r>
      <w:r w:rsidRPr="000F6167">
        <w:rPr>
          <w:rFonts w:eastAsia="Cambria"/>
          <w:b/>
        </w:rPr>
        <w:t xml:space="preserve">, szó </w:t>
      </w:r>
      <w:r w:rsidRPr="000F6167">
        <w:rPr>
          <w:rFonts w:eastAsia="Cambria"/>
          <w:b/>
          <w:color w:val="000000"/>
        </w:rPr>
        <w:t>elválasztás, betűrendbe sorolás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15 óra</w:t>
      </w:r>
    </w:p>
    <w:p w:rsidR="00B61925" w:rsidRPr="000F6167" w:rsidRDefault="00B61925" w:rsidP="001E4982">
      <w:pPr>
        <w:spacing w:line="276" w:lineRule="auto"/>
        <w:jc w:val="both"/>
        <w:rPr>
          <w:rFonts w:eastAsia="Calibri"/>
        </w:rPr>
      </w:pPr>
      <w:r w:rsidRPr="000F6167">
        <w:rPr>
          <w:rFonts w:eastAsia="Calibri"/>
        </w:rPr>
        <w:t xml:space="preserve">A témakör sajátossága, </w:t>
      </w:r>
      <w:proofErr w:type="gramStart"/>
      <w:r w:rsidRPr="000F6167">
        <w:rPr>
          <w:rFonts w:eastAsia="Calibri"/>
        </w:rPr>
        <w:t>hogy  képességfejlesztésre</w:t>
      </w:r>
      <w:proofErr w:type="gramEnd"/>
      <w:r w:rsidRPr="000F6167">
        <w:rPr>
          <w:rFonts w:eastAsia="Calibri"/>
        </w:rPr>
        <w:t xml:space="preserv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feladatok megoldása során társaival együttműködik;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 és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kérdésre adott válaszában helyesen toldalékolja a szavakat;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kiejtéstől eltérő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önállóan vagy segítséggel ellenőrzi, hibáit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életkorának megfelelő, digitális és hagyományos szótárakat használ;</w:t>
      </w:r>
    </w:p>
    <w:p w:rsidR="00B61925" w:rsidRPr="000F6167" w:rsidRDefault="00B61925" w:rsidP="003C29FD">
      <w:pPr>
        <w:numPr>
          <w:ilvl w:val="0"/>
          <w:numId w:val="148"/>
        </w:numPr>
        <w:pBdr>
          <w:top w:val="nil"/>
          <w:left w:val="nil"/>
          <w:bottom w:val="nil"/>
          <w:right w:val="nil"/>
          <w:between w:val="nil"/>
        </w:pBdr>
        <w:jc w:val="both"/>
      </w:pPr>
      <w:proofErr w:type="gramStart"/>
      <w:r w:rsidRPr="000F6167">
        <w:rPr>
          <w:rFonts w:eastAsia="Calibri"/>
          <w:color w:val="000000"/>
        </w:rPr>
        <w:t>megfigyeli</w:t>
      </w:r>
      <w:proofErr w:type="gramEnd"/>
      <w:r w:rsidRPr="000F6167">
        <w:rPr>
          <w:rFonts w:eastAsia="Calibri"/>
          <w:color w:val="000000"/>
        </w:rPr>
        <w:t xml:space="preserve">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különbséget tesz az egyjegyű, a kétjegyű és a háromjegyű mássalhangzók között;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szótagol, alkalmazza az elválasztás szabályait.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nyomtatott és írott magyar ábécé kis- és nagybetűi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 elválasztás, egytagú és összetett szavak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20-40 gyakran használt „j”</w:t>
      </w:r>
      <w:proofErr w:type="spellStart"/>
      <w:r w:rsidRPr="000F6167">
        <w:rPr>
          <w:rFonts w:eastAsia="Calibri"/>
          <w:color w:val="000000"/>
        </w:rPr>
        <w:t>-t</w:t>
      </w:r>
      <w:proofErr w:type="spellEnd"/>
      <w:r w:rsidRPr="000F6167">
        <w:rPr>
          <w:rFonts w:eastAsia="Calibri"/>
          <w:color w:val="000000"/>
        </w:rPr>
        <w:t xml:space="preserve"> és „</w:t>
      </w:r>
      <w:proofErr w:type="spellStart"/>
      <w:r w:rsidRPr="000F6167">
        <w:rPr>
          <w:rFonts w:eastAsia="Calibri"/>
          <w:color w:val="000000"/>
        </w:rPr>
        <w:t>ly</w:t>
      </w:r>
      <w:proofErr w:type="spellEnd"/>
      <w:r w:rsidRPr="000F6167">
        <w:rPr>
          <w:rFonts w:eastAsia="Calibri"/>
          <w:color w:val="000000"/>
        </w:rPr>
        <w:t>”</w:t>
      </w:r>
      <w:proofErr w:type="spellStart"/>
      <w:r w:rsidRPr="000F6167">
        <w:rPr>
          <w:rFonts w:eastAsia="Calibri"/>
          <w:color w:val="000000"/>
        </w:rPr>
        <w:t>-t</w:t>
      </w:r>
      <w:proofErr w:type="spellEnd"/>
      <w:r w:rsidRPr="000F6167">
        <w:rPr>
          <w:rFonts w:eastAsia="Calibri"/>
          <w:color w:val="000000"/>
        </w:rPr>
        <w:t xml:space="preserve"> tartalmazó szó (egy- vagy kéttagú szavak) helyes leírása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20-40 „</w:t>
      </w:r>
      <w:proofErr w:type="spellStart"/>
      <w:r w:rsidRPr="000F6167">
        <w:rPr>
          <w:rFonts w:eastAsia="Calibri"/>
          <w:color w:val="000000"/>
        </w:rPr>
        <w:t>tj</w:t>
      </w:r>
      <w:proofErr w:type="spellEnd"/>
      <w:r w:rsidRPr="000F6167">
        <w:rPr>
          <w:rFonts w:eastAsia="Calibri"/>
          <w:color w:val="000000"/>
        </w:rPr>
        <w:t>”, „</w:t>
      </w:r>
      <w:proofErr w:type="spellStart"/>
      <w:r w:rsidRPr="000F6167">
        <w:rPr>
          <w:rFonts w:eastAsia="Calibri"/>
          <w:color w:val="000000"/>
        </w:rPr>
        <w:t>lj</w:t>
      </w:r>
      <w:proofErr w:type="spellEnd"/>
      <w:r w:rsidRPr="000F6167">
        <w:rPr>
          <w:rFonts w:eastAsia="Calibri"/>
          <w:color w:val="000000"/>
        </w:rPr>
        <w:t>”, „dj”, „</w:t>
      </w:r>
      <w:proofErr w:type="spellStart"/>
      <w:r w:rsidRPr="000F6167">
        <w:rPr>
          <w:rFonts w:eastAsia="Calibri"/>
          <w:color w:val="000000"/>
        </w:rPr>
        <w:t>nj</w:t>
      </w:r>
      <w:proofErr w:type="spellEnd"/>
      <w:r w:rsidRPr="000F6167">
        <w:rPr>
          <w:rFonts w:eastAsia="Calibri"/>
          <w:color w:val="000000"/>
        </w:rPr>
        <w:t>”, „</w:t>
      </w:r>
      <w:proofErr w:type="spellStart"/>
      <w:r w:rsidRPr="000F6167">
        <w:rPr>
          <w:rFonts w:eastAsia="Calibri"/>
          <w:color w:val="000000"/>
        </w:rPr>
        <w:t>dt</w:t>
      </w:r>
      <w:proofErr w:type="spellEnd"/>
      <w:r w:rsidRPr="000F6167">
        <w:rPr>
          <w:rFonts w:eastAsia="Calibri"/>
          <w:color w:val="000000"/>
        </w:rPr>
        <w:t>”, „</w:t>
      </w:r>
      <w:proofErr w:type="spellStart"/>
      <w:r w:rsidRPr="000F6167">
        <w:rPr>
          <w:rFonts w:eastAsia="Calibri"/>
          <w:color w:val="000000"/>
        </w:rPr>
        <w:t>ts</w:t>
      </w:r>
      <w:proofErr w:type="spellEnd"/>
      <w:r w:rsidRPr="000F6167">
        <w:rPr>
          <w:rFonts w:eastAsia="Calibri"/>
          <w:color w:val="000000"/>
        </w:rPr>
        <w:t>” betűkapcsolatból származó összeolvadást vagy hasonulást tartalmazó szó</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hang</w:t>
      </w:r>
      <w:proofErr w:type="gramEnd"/>
      <w:r w:rsidRPr="000F6167">
        <w:rPr>
          <w:rFonts w:eastAsia="Calibri"/>
        </w:rPr>
        <w:t>,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p w:rsidR="00B61925" w:rsidRPr="000F6167" w:rsidRDefault="00B61925" w:rsidP="00B61925">
      <w:pPr>
        <w:spacing w:line="276" w:lineRule="auto"/>
        <w:rPr>
          <w:rFonts w:eastAsia="Calibri"/>
        </w:rPr>
      </w:pPr>
    </w:p>
    <w:p w:rsidR="00B61925" w:rsidRPr="000F6167" w:rsidRDefault="00B61925" w:rsidP="00E82D3A">
      <w:pPr>
        <w:pStyle w:val="Cmsor2"/>
        <w:spacing w:before="480"/>
        <w:jc w:val="both"/>
        <w:rPr>
          <w:rFonts w:ascii="Times New Roman" w:hAnsi="Times New Roman" w:cs="Times New Roman"/>
          <w:b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sidR="00901467">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 xml:space="preserve">kövei: Az írásbeli szövegalkotás lépései </w:t>
      </w:r>
      <w:r w:rsidRPr="000F6167">
        <w:rPr>
          <w:rFonts w:ascii="Times New Roman" w:hAnsi="Times New Roman" w:cs="Times New Roman"/>
          <w:b w:val="0"/>
          <w:smallCaps w:val="0"/>
          <w:color w:val="000000"/>
          <w:sz w:val="24"/>
          <w:szCs w:val="24"/>
        </w:rPr>
        <w:t>(mondatgrammatikai eszközök alkalmazása- kapcsolás, szűkítés, bővítés, névmásítás, névelőhasználat, helyettesítés)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20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1E4982">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megérti a nyelvi és nem nyelvi üzeneteket, és azokra a kommunikációs helyzetnek megfelelően válaszol;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a megismert szavakat, kifejezéseket helyesen alkalmazza;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0F6167">
        <w:rPr>
          <w:rFonts w:eastAsia="Calibri"/>
          <w:color w:val="000000"/>
        </w:rPr>
        <w:t>az egyéni sajátosságaihoz mérten olvashatóan ír;</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törekszik a rendezett írásképre, esztétikus füzetvezetésre;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gondolatait, érzelmeit, véleményét életkorának, egyéni képességeinek és a kommunikációs helyzetnek megfelelően néhány mondatban írásban is megfogalmazza;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egyéni képességeinek megfelelően alkot szövegeket írásban;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a szövegalkotás során törekszik a megismert helyesírási szabályok alkalmazására és meglévő szókincsének aktivizálására;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részt vesz ismert szövegek (például versek, nyelvtörők,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lastRenderedPageBreak/>
        <w:t>képességeihez mérten bekapcsolódik párbeszédek, dramatikus szituációs játékok megalkotásába.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indokolja a cím és szöveg közti összefüggést;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azonosítja a történetekben a helyszínt, szereplőket, a konfliktust és annak megoldását;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megadott szempontok alapján rövid mesét ír, kiegészít vagy átalakít, vázlatot készít;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tanítói segítséggel megadott rímpárokból különböző témákban 2-4 soros verset alkot.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Térbeli és 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Mondatok és összekapcsolásuk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Történetalkotás szóban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Szóbeli és írásbeli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szövegalkotó képesség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Anyaggyűjtés módjai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 és kifejezéskészlet gyűjtése</w:t>
      </w:r>
      <w:r w:rsidRPr="000F6167">
        <w:rPr>
          <w:rFonts w:eastAsia="Calibri"/>
          <w:color w:val="FF0000"/>
        </w:rPr>
        <w: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Vázlatkészítés, vázlat kiegészítése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Szerkezeti egységek elkülönítése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Kulcsszavak, kulcsmondatok kiemelése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Szövegalkotás főbb lépései</w:t>
      </w:r>
    </w:p>
    <w:p w:rsidR="00B61925" w:rsidRPr="000F6167" w:rsidRDefault="00EA1670" w:rsidP="003C29FD">
      <w:pPr>
        <w:numPr>
          <w:ilvl w:val="0"/>
          <w:numId w:val="148"/>
        </w:numPr>
        <w:pBdr>
          <w:top w:val="nil"/>
          <w:left w:val="nil"/>
          <w:bottom w:val="nil"/>
          <w:right w:val="nil"/>
          <w:between w:val="nil"/>
        </w:pBdr>
        <w:spacing w:after="120"/>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mondat</w:t>
      </w:r>
      <w:proofErr w:type="gramEnd"/>
      <w:r w:rsidRPr="000F6167">
        <w:rPr>
          <w:rFonts w:eastAsia="Calibri"/>
        </w:rPr>
        <w:t>, szöveg, helyszín, szereplő, cselekmény, időrend, címadás, téma, anyaggyűjtés, vázlat, előzmény, esemény, következmény, levél, SMS, e-mail, címzett, feladó, válasz, továbbítás, megszólítás, önellenőrzés, hibajavítás</w:t>
      </w:r>
    </w:p>
    <w:p w:rsidR="00B61925" w:rsidRPr="000F6167" w:rsidRDefault="00B61925" w:rsidP="001E4982">
      <w:pPr>
        <w:pStyle w:val="Cmsor2"/>
        <w:spacing w:before="480"/>
        <w:jc w:val="both"/>
        <w:rPr>
          <w:rFonts w:ascii="Times New Roman" w:eastAsia="Calibri"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sidR="00901467">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r w:rsidRPr="000F6167">
        <w:rPr>
          <w:rFonts w:ascii="Times New Roman" w:hAnsi="Times New Roman" w:cs="Times New Roman"/>
          <w:sz w:val="24"/>
          <w:szCs w:val="24"/>
        </w:rPr>
        <w:t xml:space="preserve"> </w:t>
      </w:r>
      <w:r w:rsidRPr="000F6167">
        <w:rPr>
          <w:rFonts w:ascii="Times New Roman" w:hAnsi="Times New Roman" w:cs="Times New Roman"/>
          <w:b w:val="0"/>
          <w:smallCaps w:val="0"/>
          <w:color w:val="000000"/>
          <w:sz w:val="24"/>
          <w:szCs w:val="24"/>
        </w:rPr>
        <w:t>(rövid szövegek</w:t>
      </w:r>
      <w:r w:rsidRPr="000F6167">
        <w:rPr>
          <w:rFonts w:ascii="Times New Roman" w:hAnsi="Times New Roman" w:cs="Times New Roman"/>
          <w:smallCaps w:val="0"/>
          <w:color w:val="000000"/>
          <w:sz w:val="24"/>
          <w:szCs w:val="24"/>
        </w:rPr>
        <w:t xml:space="preserve"> </w:t>
      </w:r>
      <w:r w:rsidRPr="000F6167">
        <w:rPr>
          <w:rFonts w:ascii="Times New Roman" w:hAnsi="Times New Roman" w:cs="Times New Roman"/>
          <w:b w:val="0"/>
          <w:smallCaps w:val="0"/>
          <w:color w:val="000000"/>
          <w:sz w:val="24"/>
          <w:szCs w:val="24"/>
        </w:rPr>
        <w:t>alkotása - hír, hirdetés, meghívó, felhívás, tudósítás, elbeszélő szöveg elektronikus levél)</w:t>
      </w:r>
      <w:r w:rsidRPr="000F6167">
        <w:rPr>
          <w:rFonts w:ascii="Times New Roman" w:hAnsi="Times New Roman" w:cs="Times New Roman"/>
          <w:smallCaps w:val="0"/>
          <w:color w:val="000000"/>
          <w:sz w:val="24"/>
          <w:szCs w:val="24"/>
        </w:rPr>
        <w:t xml:space="preserve"> </w:t>
      </w:r>
      <w:r w:rsidRPr="000F6167">
        <w:rPr>
          <w:rFonts w:ascii="Times New Roman" w:eastAsia="Calibri" w:hAnsi="Times New Roman" w:cs="Times New Roman"/>
          <w:sz w:val="24"/>
          <w:szCs w:val="24"/>
        </w:rPr>
        <w:t xml:space="preserv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Javasolt óraszám: 25 óra</w:t>
      </w:r>
    </w:p>
    <w:p w:rsidR="00B61925" w:rsidRPr="000F6167" w:rsidRDefault="00B61925" w:rsidP="00E82D3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E82D3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érthetően, az </w:t>
      </w:r>
      <w:r w:rsidRPr="000F6167">
        <w:rPr>
          <w:rFonts w:eastAsia="Calibri"/>
        </w:rPr>
        <w:t>élet</w:t>
      </w:r>
      <w:r w:rsidRPr="000F6167">
        <w:rPr>
          <w:rFonts w:eastAsia="Calibri"/>
          <w:color w:val="000000"/>
        </w:rPr>
        <w:t xml:space="preserve">helyzetnek megfelelően </w:t>
      </w:r>
      <w:r w:rsidRPr="000F6167">
        <w:rPr>
          <w:rFonts w:eastAsia="Calibri"/>
        </w:rPr>
        <w:t>kommunikál</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megkülönbözteti egymástól a magánhangzókat és mássalhangzókat, valamint időtartamukat;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munkáit segítséggel vagy önállóan ellenőrzi és javítja;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szövegalkotás során törekszik a megismert helyesírási szabályok alkalmazására és meglévő szókincsének aktivizálására;</w:t>
      </w:r>
    </w:p>
    <w:p w:rsidR="00B61925" w:rsidRPr="000F6167" w:rsidRDefault="00B61925" w:rsidP="00B61925">
      <w:pPr>
        <w:pBdr>
          <w:top w:val="nil"/>
          <w:left w:val="nil"/>
          <w:bottom w:val="nil"/>
          <w:right w:val="nil"/>
          <w:between w:val="nil"/>
        </w:pBdr>
        <w:spacing w:after="120"/>
        <w:ind w:left="1440"/>
        <w:jc w:val="both"/>
        <w:rPr>
          <w:color w:val="00B050"/>
        </w:rPr>
      </w:pPr>
      <w:r w:rsidRPr="000F6167">
        <w:t xml:space="preserve">     </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helyesen alkalmazza a tanult szavakban;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kiejtéstől eltérő ismert szavakat megfigyelés 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a mondatvégi írásjeleket;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szavakat, szószerkezeteket, 3-4 szavas mondatokat leír megfigyelés és/vagy diktálás alapján.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Ösztönös nyelvhasználat formálása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Önellenőrzés, hibajavítás képessége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20-40 gyakran használt „j”</w:t>
      </w:r>
      <w:proofErr w:type="spellStart"/>
      <w:r w:rsidRPr="000F6167">
        <w:rPr>
          <w:rFonts w:eastAsia="Calibri"/>
          <w:color w:val="000000"/>
        </w:rPr>
        <w:t>-t</w:t>
      </w:r>
      <w:proofErr w:type="spellEnd"/>
      <w:r w:rsidRPr="000F6167">
        <w:rPr>
          <w:rFonts w:eastAsia="Calibri"/>
          <w:color w:val="000000"/>
        </w:rPr>
        <w:t xml:space="preserve"> és „</w:t>
      </w:r>
      <w:proofErr w:type="spellStart"/>
      <w:r w:rsidRPr="000F6167">
        <w:rPr>
          <w:rFonts w:eastAsia="Calibri"/>
          <w:color w:val="000000"/>
        </w:rPr>
        <w:t>ly</w:t>
      </w:r>
      <w:proofErr w:type="spellEnd"/>
      <w:r w:rsidRPr="000F6167">
        <w:rPr>
          <w:rFonts w:eastAsia="Calibri"/>
          <w:color w:val="000000"/>
        </w:rPr>
        <w:t>”</w:t>
      </w:r>
      <w:proofErr w:type="spellStart"/>
      <w:r w:rsidRPr="000F6167">
        <w:rPr>
          <w:rFonts w:eastAsia="Calibri"/>
          <w:color w:val="000000"/>
        </w:rPr>
        <w:t>-t</w:t>
      </w:r>
      <w:proofErr w:type="spellEnd"/>
      <w:r w:rsidRPr="000F6167">
        <w:rPr>
          <w:rFonts w:eastAsia="Calibri"/>
          <w:color w:val="000000"/>
        </w:rPr>
        <w:t xml:space="preserve"> tartalmazó szó (egy- vagy kéttagú szavak) helyes leírása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betű</w:t>
      </w:r>
      <w:proofErr w:type="gramEnd"/>
      <w:r w:rsidRPr="000F6167">
        <w:rPr>
          <w:rFonts w:eastAsia="Calibri"/>
        </w:rPr>
        <w:t xml:space="preserve">, hang, szó, szókapcsolat, mondat, szöveg, </w:t>
      </w:r>
      <w:proofErr w:type="spellStart"/>
      <w:r w:rsidRPr="000F6167">
        <w:rPr>
          <w:rFonts w:eastAsia="Calibri"/>
        </w:rPr>
        <w:t>j-ly</w:t>
      </w:r>
      <w:proofErr w:type="spellEnd"/>
      <w:r w:rsidRPr="000F6167">
        <w:rPr>
          <w:rFonts w:eastAsia="Calibri"/>
        </w:rPr>
        <w:t>, írásjel, pont, kérdőjel, felkiáltójel, kisbetű, nagybetű</w:t>
      </w:r>
    </w:p>
    <w:p w:rsidR="00B61925" w:rsidRPr="000F6167" w:rsidRDefault="00B61925" w:rsidP="0050300B">
      <w:pPr>
        <w:pStyle w:val="Cmsor2"/>
      </w:pPr>
      <w:r w:rsidRPr="000F6167">
        <w:t>Javasolt tevékenységek:</w:t>
      </w:r>
    </w:p>
    <w:p w:rsidR="00B61925" w:rsidRPr="000F6167" w:rsidRDefault="00B61925" w:rsidP="003C29FD">
      <w:pPr>
        <w:numPr>
          <w:ilvl w:val="0"/>
          <w:numId w:val="152"/>
        </w:numPr>
        <w:spacing w:line="276" w:lineRule="auto"/>
      </w:pPr>
      <w:r w:rsidRPr="000F6167">
        <w:t>Részvétel osztályújság, napló, iskolaújság készítésében hagyományos és digitális formában</w:t>
      </w:r>
    </w:p>
    <w:p w:rsidR="00B61925" w:rsidRPr="000F6167" w:rsidRDefault="00B61925" w:rsidP="00B61925">
      <w:pPr>
        <w:pStyle w:val="Cmsor2"/>
        <w:spacing w:before="480"/>
        <w:rPr>
          <w:rFonts w:ascii="Times New Roman" w:hAnsi="Times New Roman" w:cs="Times New Roman"/>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Szótő és toldalék, szóelemzés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16 óra</w:t>
      </w:r>
    </w:p>
    <w:p w:rsidR="00B61925" w:rsidRPr="000F6167" w:rsidRDefault="00B61925" w:rsidP="00E82D3A">
      <w:pPr>
        <w:spacing w:line="276" w:lineRule="auto"/>
        <w:jc w:val="both"/>
        <w:rPr>
          <w:rFonts w:eastAsia="Calibri"/>
        </w:rPr>
      </w:pPr>
      <w:r w:rsidRPr="000F6167">
        <w:rPr>
          <w:rFonts w:eastAsia="Calibri"/>
        </w:rPr>
        <w:t>A témakör sajátossága, hogy többnyire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élethelyzetnek megfelelően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írásbeli munkáját segítséggel vagy önállóan ellenőrzi,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és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kérdésre adott válaszában helyesen toldalékolja a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önállóan felismeri és elkülöníti az egytövű ismert szavakban a szótövet és a toldalékot.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fonémahallás fejlesztése</w:t>
      </w:r>
    </w:p>
    <w:p w:rsidR="00B61925" w:rsidRPr="000F6167" w:rsidRDefault="00B61925" w:rsidP="003C29FD">
      <w:pPr>
        <w:numPr>
          <w:ilvl w:val="0"/>
          <w:numId w:val="148"/>
        </w:numPr>
        <w:pBdr>
          <w:top w:val="nil"/>
          <w:left w:val="nil"/>
          <w:bottom w:val="nil"/>
          <w:right w:val="nil"/>
          <w:between w:val="nil"/>
        </w:pBdr>
        <w:jc w:val="both"/>
      </w:pPr>
      <w:proofErr w:type="gramStart"/>
      <w:r w:rsidRPr="000F6167">
        <w:rPr>
          <w:rFonts w:eastAsia="Calibri"/>
          <w:color w:val="000000"/>
        </w:rPr>
        <w:t>Betű-hang azonosítás</w:t>
      </w:r>
      <w:proofErr w:type="gramEnd"/>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Szótő és toldalék fogalma felismerés szintjén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Nyelvi elemzőkészség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Szóalak felbontása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Toldalékos szavak helyes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Toldalékos szavak funkcionális másolása, tollbamondása, emlékezetből 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Helyesejtés-fejlesztés hangkapcsolat-gyakorlatokkal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Hibajavítás és önellenőrzés képességének fejlesztése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hang-betű</w:t>
      </w:r>
      <w:proofErr w:type="gramEnd"/>
      <w:r w:rsidRPr="000F6167">
        <w:rPr>
          <w:rFonts w:eastAsia="Calibri"/>
        </w:rPr>
        <w:t>, betűkapcsolat, hangkapcsolat, szótagolás, szótő, toldalék, szóelemző írásmód, önellenőrzés</w:t>
      </w:r>
    </w:p>
    <w:p w:rsidR="00B61925" w:rsidRPr="000F6167" w:rsidRDefault="00B61925" w:rsidP="00B61925">
      <w:pPr>
        <w:spacing w:line="276" w:lineRule="auto"/>
        <w:rPr>
          <w:rFonts w:eastAsia="Calibri"/>
        </w:rPr>
      </w:pPr>
      <w:r w:rsidRPr="000F6167">
        <w:t xml:space="preserv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Hangalak és jelentés kapcsolata, állandósult szókapcsolatok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color w:val="FF0000"/>
        </w:rPr>
        <w:t xml:space="preserve"> </w:t>
      </w:r>
      <w:r w:rsidRPr="000F6167">
        <w:rPr>
          <w:rFonts w:eastAsia="Cambria"/>
          <w:b/>
        </w:rPr>
        <w:t>15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élethelyzetnek megfelelően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ellentétes jelentésű és rokon értelmű kifejezéseket gyűjt, azokat a beszédhelyzetnek megfelelően használja az írásbeli és szóbeli szövegalkotásban.</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 és ért néhány egyszerű szólást, közmondást;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ismert állandósult szókapcsolatokat;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különféle módokon megjeleníti az ismert szólások, közmondások jelentését.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szóbeli és írásbeli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fejlesztése, 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Árnyalt nyelvhasználat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Hangalak – jelentés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Ellentétes jelentésű szavak, rokon értelmű szavak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Szólások, közmondások, szóláshasonlatok</w:t>
      </w:r>
    </w:p>
    <w:p w:rsidR="00E82D3A" w:rsidRDefault="00B61925" w:rsidP="00E82D3A">
      <w:pPr>
        <w:numPr>
          <w:ilvl w:val="0"/>
          <w:numId w:val="148"/>
        </w:numPr>
        <w:pBdr>
          <w:top w:val="nil"/>
          <w:left w:val="nil"/>
          <w:bottom w:val="nil"/>
          <w:right w:val="nil"/>
          <w:between w:val="nil"/>
        </w:pBdr>
        <w:jc w:val="both"/>
      </w:pPr>
      <w:r w:rsidRPr="000F6167">
        <w:rPr>
          <w:rFonts w:eastAsia="Calibri"/>
          <w:color w:val="000000"/>
        </w:rPr>
        <w:t>Népmesék kezdő és záró formulái, szókapcsolatok, ismétlődő motívumok</w:t>
      </w:r>
    </w:p>
    <w:p w:rsidR="00B61925" w:rsidRPr="000F6167" w:rsidRDefault="00B61925" w:rsidP="00E82D3A">
      <w:pPr>
        <w:numPr>
          <w:ilvl w:val="0"/>
          <w:numId w:val="148"/>
        </w:numPr>
        <w:pBdr>
          <w:top w:val="nil"/>
          <w:left w:val="nil"/>
          <w:bottom w:val="nil"/>
          <w:right w:val="nil"/>
          <w:between w:val="nil"/>
        </w:pBdr>
        <w:jc w:val="both"/>
      </w:pPr>
      <w:r w:rsidRPr="00E82D3A">
        <w:rPr>
          <w:rFonts w:eastAsia="Calibri"/>
          <w:color w:val="000000"/>
        </w:rPr>
        <w:t>Szó szerinti és átvitt jelentés</w:t>
      </w:r>
    </w:p>
    <w:p w:rsidR="00B61925" w:rsidRPr="000F6167" w:rsidRDefault="001E4982" w:rsidP="003C29FD">
      <w:pPr>
        <w:numPr>
          <w:ilvl w:val="0"/>
          <w:numId w:val="148"/>
        </w:numPr>
        <w:pBdr>
          <w:top w:val="nil"/>
          <w:left w:val="nil"/>
          <w:bottom w:val="nil"/>
          <w:right w:val="nil"/>
          <w:between w:val="nil"/>
        </w:pBdr>
        <w:spacing w:after="120"/>
        <w:jc w:val="both"/>
      </w:pPr>
      <w:r>
        <w:rPr>
          <w:rFonts w:eastAsia="Calibri"/>
          <w:color w:val="000000"/>
        </w:rPr>
        <w:t>S</w:t>
      </w:r>
      <w:r w:rsidR="00B61925" w:rsidRPr="000F6167">
        <w:rPr>
          <w:rFonts w:eastAsia="Calibri"/>
          <w:color w:val="000000"/>
        </w:rPr>
        <w:t>zólások, közmondások hagyományőrző szerepe, néhány ismert szólás, közmondás eredete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Fogalmak</w:t>
      </w:r>
    </w:p>
    <w:p w:rsidR="00B61925" w:rsidRPr="000F6167" w:rsidRDefault="00B61925" w:rsidP="00E82D3A">
      <w:pPr>
        <w:spacing w:line="276" w:lineRule="auto"/>
        <w:jc w:val="both"/>
        <w:rPr>
          <w:rFonts w:eastAsia="Calibri"/>
        </w:rPr>
      </w:pPr>
      <w:proofErr w:type="gramStart"/>
      <w:r w:rsidRPr="000F6167">
        <w:rPr>
          <w:rFonts w:eastAsia="Calibri"/>
        </w:rPr>
        <w:t>szólás</w:t>
      </w:r>
      <w:proofErr w:type="gramEnd"/>
      <w:r w:rsidRPr="000F6167">
        <w:rPr>
          <w:rFonts w:eastAsia="Calibri"/>
        </w:rPr>
        <w:t>, közmondás, szókapcsolat, hangalak, jelentés, egyjelentésű szavak, rokon értelmű szavak, ellentétes jelentésű szavak</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b w:val="0"/>
          <w:color w:val="00B05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Élőlények, tárgyak, gondolati dolgok neve</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20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életkorának megfelelő (térbeli,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feladatok megoldása során társaival együttműködik.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jelentésük alapján csoportosítja és önállóan vagy segítséggel leírja az élőlények, tárgyak, gondolati dolgok nevét;</w:t>
      </w:r>
    </w:p>
    <w:p w:rsidR="00B61925" w:rsidRPr="000F6167" w:rsidRDefault="00B61925" w:rsidP="00B61925">
      <w:pPr>
        <w:pBdr>
          <w:top w:val="nil"/>
          <w:left w:val="nil"/>
          <w:bottom w:val="nil"/>
          <w:right w:val="nil"/>
          <w:between w:val="nil"/>
        </w:pBdr>
        <w:spacing w:after="120"/>
        <w:ind w:left="1440"/>
        <w:jc w:val="both"/>
      </w:pPr>
      <w:r w:rsidRPr="000F6167">
        <w:t xml:space="preserve">     </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az élőlények, tárgyak, gondolati dolgok nevét kifejező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megkülönbözteti a szavak egyes és többes számát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kérdésre adott válaszában megfelelően toldalékolja a szavakat;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felismeri, önállóan vagy segítséggel helyesen leírja az ismert szavakat;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ellentétes jelentésű és rokon értelmű kifejezéseket gyűjt, azokat a beszédhelyzetnek megfelelően használja szóbeli és írásbeli szövegalkotásban.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több hasonló élőlény, tárgy vagy gondolati dolog nevét kis kezdőbetűvel 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személynevek, állatnevek és a lakóhelyhez kötődő egyszerű egyelemű helyneveket nagy kezdőbetűvel írja le.</w:t>
      </w:r>
    </w:p>
    <w:p w:rsidR="00B61925" w:rsidRPr="000F6167" w:rsidRDefault="00B61925" w:rsidP="00B61925">
      <w:pPr>
        <w:pBdr>
          <w:top w:val="nil"/>
          <w:left w:val="nil"/>
          <w:bottom w:val="nil"/>
          <w:right w:val="nil"/>
          <w:between w:val="nil"/>
        </w:pBdr>
        <w:ind w:left="144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Együttműködési képesség</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Élőlény, tárgy, gondolati dolog neve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Kis- és nagy kezdőbetűs szavak másolása, tollbamondása, emlékezetből 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Több hasonló élőlény, tárgy, gondolati dolog neve és helyesírása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lastRenderedPageBreak/>
        <w:t>Saját nevek helyesírása (egyszerű személynevek, állatnevek, helynevek, intézménynevek, címek)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Mondatkezdő nagybetű</w:t>
      </w:r>
    </w:p>
    <w:p w:rsidR="00B61925" w:rsidRPr="000F6167" w:rsidRDefault="00B61925" w:rsidP="003C29FD">
      <w:pPr>
        <w:numPr>
          <w:ilvl w:val="0"/>
          <w:numId w:val="148"/>
        </w:numPr>
        <w:pBdr>
          <w:top w:val="nil"/>
          <w:left w:val="nil"/>
          <w:bottom w:val="nil"/>
          <w:right w:val="nil"/>
          <w:between w:val="nil"/>
        </w:pBdr>
        <w:spacing w:after="12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élőlények</w:t>
      </w:r>
      <w:proofErr w:type="gramEnd"/>
      <w:r w:rsidRPr="000F6167">
        <w:rPr>
          <w:rFonts w:eastAsia="Calibri"/>
        </w:rPr>
        <w:t xml:space="preserve"> neve, tárgyak neve, gondolati dolgok neve, több hasonló név, saját név, önellenőrzés, hibajavítás, személynév, állatnév, helynév, intézménynév, címek neve</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Tulajdonságokat kifejező szavak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15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írásbeli munkáját segítséggel vagy önállóan ellenőrzi és javítja;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 tulajdonságot kifejező szavakat és azok fokozott alakjait;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ellentétes jelentésű és rokon értelmű kifejezéseket gyűjt, azokat a beszédhelyzetnek megfelelően használja szóbeli és írásbeli szövegalkotásban.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fokozott melléknevek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proofErr w:type="gramStart"/>
      <w:r w:rsidRPr="000F6167">
        <w:rPr>
          <w:rFonts w:eastAsia="Calibri"/>
        </w:rPr>
        <w:t>ellentétes</w:t>
      </w:r>
      <w:proofErr w:type="gramEnd"/>
      <w:r w:rsidRPr="000F6167">
        <w:rPr>
          <w:rFonts w:eastAsia="Calibri"/>
        </w:rPr>
        <w:t xml:space="preserve"> jelentésű kifejezések, rokon értelmű szavak, egybeírás, különírás, szótő, toldalék, tulajdonságot kifejező szó </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Mennyiségeket kifejező szavak </w:t>
      </w:r>
    </w:p>
    <w:p w:rsidR="00B61925" w:rsidRPr="000F6167" w:rsidRDefault="00B61925" w:rsidP="00B61925">
      <w:pPr>
        <w:spacing w:line="276" w:lineRule="auto"/>
        <w:rPr>
          <w:rFonts w:eastAsia="Cambria"/>
          <w:b/>
        </w:rPr>
      </w:pPr>
      <w:r w:rsidRPr="000F6167">
        <w:rPr>
          <w:rFonts w:eastAsia="Cambria"/>
          <w:b/>
          <w:smallCaps/>
          <w:color w:val="0070C0"/>
        </w:rPr>
        <w:lastRenderedPageBreak/>
        <w:t>Javasolt óraszám:</w:t>
      </w:r>
      <w:r w:rsidRPr="000F6167">
        <w:rPr>
          <w:rFonts w:eastAsia="Cambria"/>
          <w:b/>
        </w:rPr>
        <w:t xml:space="preserve"> 15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írásbeli munkáját segítséggel vagy önállóan ellenőrzi és javítja;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 mennyiségeket kifejező szavakat és azok fokozott alakjait;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fokozott számnevek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különírás</w:t>
      </w:r>
      <w:proofErr w:type="gramEnd"/>
      <w:r w:rsidRPr="000F6167">
        <w:rPr>
          <w:rFonts w:eastAsia="Calibri"/>
        </w:rPr>
        <w:t xml:space="preserve">, szótő, toldalék, mennyiségeket kifejező szó </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    Témakör:</w:t>
      </w:r>
      <w:r w:rsidRPr="000F6167">
        <w:rPr>
          <w:rFonts w:ascii="Times New Roman" w:hAnsi="Times New Roman" w:cs="Times New Roman"/>
          <w:smallCaps w:val="0"/>
          <w:color w:val="000000"/>
          <w:sz w:val="24"/>
          <w:szCs w:val="24"/>
        </w:rPr>
        <w:t xml:space="preserve"> Cselekvés, történés a múltban, jelenben, jövőben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E82D3A">
      <w:pPr>
        <w:spacing w:line="276" w:lineRule="auto"/>
        <w:jc w:val="both"/>
        <w:rPr>
          <w:rFonts w:eastAsia="Calibri"/>
        </w:rPr>
      </w:pPr>
      <w:bookmarkStart w:id="4" w:name="_heading=h.30j0zll" w:colFirst="0" w:colLast="0"/>
      <w:bookmarkEnd w:id="4"/>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életkorának megfelelő (térbeli,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lastRenderedPageBreak/>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kérdésre adott válaszában megfelelően toldalékolja a szavakat;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felismeri, önállóan vagy segítséggel helyesen leírja az ismert cselekvést kifejező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megkülönbözteti a múltban, jelenben és jövőben zajló cselekvéseket, történéseket;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helyesen alkalmazza a szóbeli és írásbeli szövegalkotásában az idő kifejezésének nyelvi eszközeit;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önállóan vagy segítséggel helyesen leírja az ismert cselekvést, történést kifejező szavakat.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Fogalmazási alapismeretek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igekötős igék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proofErr w:type="gramStart"/>
      <w:r w:rsidRPr="000F6167">
        <w:rPr>
          <w:rFonts w:eastAsia="Calibri"/>
        </w:rPr>
        <w:t>múlt</w:t>
      </w:r>
      <w:proofErr w:type="gramEnd"/>
      <w:r w:rsidRPr="000F6167">
        <w:rPr>
          <w:rFonts w:eastAsia="Calibri"/>
        </w:rPr>
        <w:t xml:space="preserve">, jelen, jövő, egybeírás, különírás, szótő, toldalék, cselekvést jelentő szó </w:t>
      </w:r>
    </w:p>
    <w:p w:rsidR="00E90206" w:rsidRPr="001642AB" w:rsidRDefault="00E90206" w:rsidP="00D02F47">
      <w:pPr>
        <w:pStyle w:val="Cmsor1"/>
        <w:spacing w:before="0"/>
        <w:jc w:val="center"/>
      </w:pPr>
    </w:p>
    <w:sectPr w:rsidR="00E90206" w:rsidRPr="001642AB" w:rsidSect="001915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41" w:rsidRDefault="00982B41" w:rsidP="00882F4B">
      <w:r>
        <w:separator/>
      </w:r>
    </w:p>
  </w:endnote>
  <w:endnote w:type="continuationSeparator" w:id="0">
    <w:p w:rsidR="00982B41" w:rsidRDefault="00982B41" w:rsidP="008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5A" w:rsidRDefault="004540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8A" w:rsidRDefault="00C10D8A">
    <w:pPr>
      <w:pStyle w:val="llb"/>
      <w:jc w:val="right"/>
    </w:pPr>
    <w:r>
      <w:fldChar w:fldCharType="begin"/>
    </w:r>
    <w:r>
      <w:instrText>PAGE   \* MERGEFORMAT</w:instrText>
    </w:r>
    <w:r>
      <w:fldChar w:fldCharType="separate"/>
    </w:r>
    <w:r w:rsidR="00D3352C">
      <w:rPr>
        <w:noProof/>
      </w:rPr>
      <w:t>10</w:t>
    </w:r>
    <w:r>
      <w:fldChar w:fldCharType="end"/>
    </w:r>
  </w:p>
  <w:p w:rsidR="00C10D8A" w:rsidRDefault="00C10D8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5A" w:rsidRDefault="004540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41" w:rsidRDefault="00982B41" w:rsidP="00882F4B">
      <w:r>
        <w:separator/>
      </w:r>
    </w:p>
  </w:footnote>
  <w:footnote w:type="continuationSeparator" w:id="0">
    <w:p w:rsidR="00982B41" w:rsidRDefault="00982B41" w:rsidP="0088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5A" w:rsidRDefault="0045405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84" w:rsidRPr="00271584" w:rsidRDefault="00271584" w:rsidP="00271584">
    <w:pPr>
      <w:tabs>
        <w:tab w:val="center" w:pos="4536"/>
        <w:tab w:val="right" w:pos="9072"/>
      </w:tabs>
      <w:jc w:val="both"/>
      <w:rPr>
        <w:rFonts w:ascii="Calibri" w:eastAsia="Calibri" w:hAnsi="Calibri"/>
        <w:sz w:val="22"/>
        <w:szCs w:val="22"/>
        <w:lang w:eastAsia="en-US"/>
      </w:rPr>
    </w:pPr>
    <w:r w:rsidRPr="00271584">
      <w:rPr>
        <w:rFonts w:ascii="Calibri" w:eastAsia="Calibri" w:hAnsi="Calibri"/>
        <w:sz w:val="22"/>
        <w:szCs w:val="22"/>
        <w:lang w:eastAsia="en-US"/>
      </w:rPr>
      <w:t xml:space="preserve">Alsó tagozat – alap óraszám </w:t>
    </w:r>
  </w:p>
  <w:p w:rsidR="00271584" w:rsidRDefault="0027158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5A" w:rsidRDefault="0045405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1AE0130"/>
    <w:multiLevelType w:val="hybridMultilevel"/>
    <w:tmpl w:val="692C4BE2"/>
    <w:lvl w:ilvl="0" w:tplc="30A48F2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2267C74"/>
    <w:multiLevelType w:val="hybridMultilevel"/>
    <w:tmpl w:val="7572FC0E"/>
    <w:lvl w:ilvl="0" w:tplc="A95E001C">
      <w:start w:val="1"/>
      <w:numFmt w:val="upperLetter"/>
      <w:lvlText w:val="%1)"/>
      <w:lvlJc w:val="left"/>
      <w:pPr>
        <w:ind w:left="1080" w:hanging="360"/>
      </w:pPr>
      <w:rPr>
        <w:rFonts w:ascii="Times New Roman" w:eastAsia="Times New Roman" w:hAnsi="Times New Roman" w:cs="Times New Roman"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1">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28">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2">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5">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219173AC"/>
    <w:multiLevelType w:val="hybridMultilevel"/>
    <w:tmpl w:val="B92E8F68"/>
    <w:lvl w:ilvl="0" w:tplc="ACC6AF82">
      <w:start w:val="1"/>
      <w:numFmt w:val="upperRoman"/>
      <w:lvlText w:val="%1."/>
      <w:lvlJc w:val="left"/>
      <w:pPr>
        <w:ind w:left="862" w:hanging="720"/>
      </w:pPr>
      <w:rPr>
        <w:rFonts w:eastAsia="Calibr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9">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21AA2AC8"/>
    <w:multiLevelType w:val="multilevel"/>
    <w:tmpl w:val="54C0B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7"/>
      <w:numFmt w:val="upp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nsid w:val="2ACE5537"/>
    <w:multiLevelType w:val="hybridMultilevel"/>
    <w:tmpl w:val="FECA5510"/>
    <w:lvl w:ilvl="0" w:tplc="729A1C38">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3454342A"/>
    <w:multiLevelType w:val="hybridMultilevel"/>
    <w:tmpl w:val="3CA88586"/>
    <w:lvl w:ilvl="0" w:tplc="FFB08EC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2">
    <w:nsid w:val="346723FA"/>
    <w:multiLevelType w:val="hybridMultilevel"/>
    <w:tmpl w:val="9EA0F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3575106C"/>
    <w:multiLevelType w:val="hybridMultilevel"/>
    <w:tmpl w:val="C2D02D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39356108"/>
    <w:multiLevelType w:val="hybridMultilevel"/>
    <w:tmpl w:val="DC92467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3B3340C0"/>
    <w:multiLevelType w:val="hybridMultilevel"/>
    <w:tmpl w:val="039E02F2"/>
    <w:lvl w:ilvl="0" w:tplc="12104986">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3E231140"/>
    <w:multiLevelType w:val="hybridMultilevel"/>
    <w:tmpl w:val="AC023C58"/>
    <w:lvl w:ilvl="0" w:tplc="341EC7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403440DC"/>
    <w:multiLevelType w:val="hybridMultilevel"/>
    <w:tmpl w:val="285A8242"/>
    <w:lvl w:ilvl="0" w:tplc="68F62AEA">
      <w:start w:val="37"/>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80">
    <w:nsid w:val="40FF266A"/>
    <w:multiLevelType w:val="hybridMultilevel"/>
    <w:tmpl w:val="AAB68378"/>
    <w:lvl w:ilvl="0" w:tplc="CF7EC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42656A59"/>
    <w:multiLevelType w:val="hybridMultilevel"/>
    <w:tmpl w:val="33C0BC9A"/>
    <w:lvl w:ilvl="0" w:tplc="E68AC54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3">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5">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6">
    <w:nsid w:val="46C8264F"/>
    <w:multiLevelType w:val="hybridMultilevel"/>
    <w:tmpl w:val="D4D0AF20"/>
    <w:lvl w:ilvl="0" w:tplc="34B2E5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1">
    <w:nsid w:val="4C41223B"/>
    <w:multiLevelType w:val="hybridMultilevel"/>
    <w:tmpl w:val="C832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4C495477"/>
    <w:multiLevelType w:val="hybridMultilevel"/>
    <w:tmpl w:val="C3C046AE"/>
    <w:lvl w:ilvl="0" w:tplc="0A162F2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4D7A0A02"/>
    <w:multiLevelType w:val="hybridMultilevel"/>
    <w:tmpl w:val="59E2C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nsid w:val="4EF14A74"/>
    <w:multiLevelType w:val="hybridMultilevel"/>
    <w:tmpl w:val="1950547A"/>
    <w:lvl w:ilvl="0" w:tplc="124093E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nsid w:val="4F9555E6"/>
    <w:multiLevelType w:val="hybridMultilevel"/>
    <w:tmpl w:val="5DD6431C"/>
    <w:lvl w:ilvl="0" w:tplc="863894B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7">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nsid w:val="55E33644"/>
    <w:multiLevelType w:val="hybridMultilevel"/>
    <w:tmpl w:val="27B487B4"/>
    <w:lvl w:ilvl="0" w:tplc="85B6401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2">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104">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5">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8">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9">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0">
    <w:nsid w:val="5F6F7922"/>
    <w:multiLevelType w:val="hybridMultilevel"/>
    <w:tmpl w:val="701C3C08"/>
    <w:lvl w:ilvl="0" w:tplc="9F503794">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2">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4">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5">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6">
    <w:nsid w:val="67A153B3"/>
    <w:multiLevelType w:val="hybridMultilevel"/>
    <w:tmpl w:val="215881CE"/>
    <w:lvl w:ilvl="0" w:tplc="5BEE2008">
      <w:start w:val="1"/>
      <w:numFmt w:val="bullet"/>
      <w:lvlText w:val=""/>
      <w:lvlJc w:val="left"/>
      <w:pPr>
        <w:ind w:left="1080" w:hanging="360"/>
      </w:pPr>
      <w:rPr>
        <w:rFonts w:ascii="Symbol" w:hAnsi="Symbol" w:hint="default"/>
        <w:b/>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7">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8">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1">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22">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6">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7">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8">
    <w:nsid w:val="741B7C01"/>
    <w:multiLevelType w:val="hybridMultilevel"/>
    <w:tmpl w:val="5DEEEBF6"/>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9">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4">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6">
    <w:nsid w:val="7838577C"/>
    <w:multiLevelType w:val="hybridMultilevel"/>
    <w:tmpl w:val="AC8AC27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7">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9">
    <w:nsid w:val="796F68F0"/>
    <w:multiLevelType w:val="hybridMultilevel"/>
    <w:tmpl w:val="39921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1">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142">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143">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5">
    <w:nsid w:val="7B6D4932"/>
    <w:multiLevelType w:val="hybridMultilevel"/>
    <w:tmpl w:val="091602D2"/>
    <w:lvl w:ilvl="0" w:tplc="94D079D2">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6">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7">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48">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abstractNum w:abstractNumId="15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1">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106"/>
  </w:num>
  <w:num w:numId="2">
    <w:abstractNumId w:val="88"/>
  </w:num>
  <w:num w:numId="3">
    <w:abstractNumId w:val="47"/>
  </w:num>
  <w:num w:numId="4">
    <w:abstractNumId w:val="3"/>
  </w:num>
  <w:num w:numId="5">
    <w:abstractNumId w:val="59"/>
  </w:num>
  <w:num w:numId="6">
    <w:abstractNumId w:val="20"/>
  </w:num>
  <w:num w:numId="7">
    <w:abstractNumId w:val="25"/>
  </w:num>
  <w:num w:numId="8">
    <w:abstractNumId w:val="11"/>
  </w:num>
  <w:num w:numId="9">
    <w:abstractNumId w:val="100"/>
  </w:num>
  <w:num w:numId="10">
    <w:abstractNumId w:val="122"/>
  </w:num>
  <w:num w:numId="11">
    <w:abstractNumId w:val="1"/>
  </w:num>
  <w:num w:numId="12">
    <w:abstractNumId w:val="104"/>
  </w:num>
  <w:num w:numId="13">
    <w:abstractNumId w:val="27"/>
  </w:num>
  <w:num w:numId="1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num>
  <w:num w:numId="17">
    <w:abstractNumId w:val="39"/>
  </w:num>
  <w:num w:numId="18">
    <w:abstractNumId w:val="66"/>
  </w:num>
  <w:num w:numId="19">
    <w:abstractNumId w:val="103"/>
  </w:num>
  <w:num w:numId="20">
    <w:abstractNumId w:val="126"/>
  </w:num>
  <w:num w:numId="21">
    <w:abstractNumId w:val="38"/>
  </w:num>
  <w:num w:numId="22">
    <w:abstractNumId w:val="123"/>
  </w:num>
  <w:num w:numId="23">
    <w:abstractNumId w:val="70"/>
  </w:num>
  <w:num w:numId="24">
    <w:abstractNumId w:val="89"/>
  </w:num>
  <w:num w:numId="25">
    <w:abstractNumId w:val="72"/>
  </w:num>
  <w:num w:numId="26">
    <w:abstractNumId w:val="150"/>
  </w:num>
  <w:num w:numId="27">
    <w:abstractNumId w:val="97"/>
  </w:num>
  <w:num w:numId="28">
    <w:abstractNumId w:val="40"/>
    <w:lvlOverride w:ilvl="0">
      <w:lvl w:ilvl="0">
        <w:numFmt w:val="lowerLetter"/>
        <w:lvlText w:val="%1."/>
        <w:lvlJc w:val="left"/>
      </w:lvl>
    </w:lvlOverride>
  </w:num>
  <w:num w:numId="29">
    <w:abstractNumId w:val="149"/>
  </w:num>
  <w:num w:numId="30">
    <w:abstractNumId w:val="86"/>
  </w:num>
  <w:num w:numId="31">
    <w:abstractNumId w:val="12"/>
  </w:num>
  <w:num w:numId="32">
    <w:abstractNumId w:val="14"/>
  </w:num>
  <w:num w:numId="33">
    <w:abstractNumId w:val="80"/>
  </w:num>
  <w:num w:numId="34">
    <w:abstractNumId w:val="130"/>
  </w:num>
  <w:num w:numId="35">
    <w:abstractNumId w:val="92"/>
  </w:num>
  <w:num w:numId="36">
    <w:abstractNumId w:val="23"/>
  </w:num>
  <w:num w:numId="37">
    <w:abstractNumId w:val="21"/>
  </w:num>
  <w:num w:numId="38">
    <w:abstractNumId w:val="33"/>
  </w:num>
  <w:num w:numId="39">
    <w:abstractNumId w:val="115"/>
  </w:num>
  <w:num w:numId="40">
    <w:abstractNumId w:val="91"/>
  </w:num>
  <w:num w:numId="41">
    <w:abstractNumId w:val="10"/>
  </w:num>
  <w:num w:numId="42">
    <w:abstractNumId w:val="108"/>
  </w:num>
  <w:num w:numId="43">
    <w:abstractNumId w:val="69"/>
  </w:num>
  <w:num w:numId="44">
    <w:abstractNumId w:val="19"/>
  </w:num>
  <w:num w:numId="45">
    <w:abstractNumId w:val="139"/>
  </w:num>
  <w:num w:numId="46">
    <w:abstractNumId w:val="64"/>
  </w:num>
  <w:num w:numId="47">
    <w:abstractNumId w:val="45"/>
  </w:num>
  <w:num w:numId="48">
    <w:abstractNumId w:val="26"/>
  </w:num>
  <w:num w:numId="49">
    <w:abstractNumId w:val="109"/>
  </w:num>
  <w:num w:numId="50">
    <w:abstractNumId w:val="96"/>
  </w:num>
  <w:num w:numId="51">
    <w:abstractNumId w:val="61"/>
  </w:num>
  <w:num w:numId="52">
    <w:abstractNumId w:val="128"/>
  </w:num>
  <w:num w:numId="53">
    <w:abstractNumId w:val="82"/>
  </w:num>
  <w:num w:numId="54">
    <w:abstractNumId w:val="133"/>
  </w:num>
  <w:num w:numId="55">
    <w:abstractNumId w:val="62"/>
  </w:num>
  <w:num w:numId="56">
    <w:abstractNumId w:val="95"/>
  </w:num>
  <w:num w:numId="57">
    <w:abstractNumId w:val="9"/>
  </w:num>
  <w:num w:numId="58">
    <w:abstractNumId w:val="30"/>
  </w:num>
  <w:num w:numId="59">
    <w:abstractNumId w:val="74"/>
  </w:num>
  <w:num w:numId="60">
    <w:abstractNumId w:val="73"/>
  </w:num>
  <w:num w:numId="61">
    <w:abstractNumId w:val="22"/>
  </w:num>
  <w:num w:numId="62">
    <w:abstractNumId w:val="78"/>
  </w:num>
  <w:num w:numId="63">
    <w:abstractNumId w:val="35"/>
  </w:num>
  <w:num w:numId="64">
    <w:abstractNumId w:val="65"/>
  </w:num>
  <w:num w:numId="65">
    <w:abstractNumId w:val="87"/>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1"/>
  </w:num>
  <w:num w:numId="82">
    <w:abstractNumId w:val="0"/>
  </w:num>
  <w:num w:numId="83">
    <w:abstractNumId w:val="134"/>
  </w:num>
  <w:num w:numId="84">
    <w:abstractNumId w:val="44"/>
  </w:num>
  <w:num w:numId="85">
    <w:abstractNumId w:val="42"/>
  </w:num>
  <w:num w:numId="86">
    <w:abstractNumId w:val="140"/>
  </w:num>
  <w:num w:numId="87">
    <w:abstractNumId w:val="94"/>
  </w:num>
  <w:num w:numId="88">
    <w:abstractNumId w:val="129"/>
  </w:num>
  <w:num w:numId="89">
    <w:abstractNumId w:val="151"/>
  </w:num>
  <w:num w:numId="90">
    <w:abstractNumId w:val="28"/>
  </w:num>
  <w:num w:numId="91">
    <w:abstractNumId w:val="55"/>
  </w:num>
  <w:num w:numId="92">
    <w:abstractNumId w:val="5"/>
  </w:num>
  <w:num w:numId="93">
    <w:abstractNumId w:val="4"/>
  </w:num>
  <w:num w:numId="94">
    <w:abstractNumId w:val="98"/>
  </w:num>
  <w:num w:numId="95">
    <w:abstractNumId w:val="107"/>
  </w:num>
  <w:num w:numId="96">
    <w:abstractNumId w:val="138"/>
  </w:num>
  <w:num w:numId="97">
    <w:abstractNumId w:val="143"/>
  </w:num>
  <w:num w:numId="98">
    <w:abstractNumId w:val="125"/>
  </w:num>
  <w:num w:numId="99">
    <w:abstractNumId w:val="75"/>
  </w:num>
  <w:num w:numId="100">
    <w:abstractNumId w:val="93"/>
  </w:num>
  <w:num w:numId="101">
    <w:abstractNumId w:val="52"/>
  </w:num>
  <w:num w:numId="102">
    <w:abstractNumId w:val="135"/>
  </w:num>
  <w:num w:numId="103">
    <w:abstractNumId w:val="127"/>
  </w:num>
  <w:num w:numId="104">
    <w:abstractNumId w:val="67"/>
  </w:num>
  <w:num w:numId="105">
    <w:abstractNumId w:val="36"/>
  </w:num>
  <w:num w:numId="106">
    <w:abstractNumId w:val="113"/>
  </w:num>
  <w:num w:numId="107">
    <w:abstractNumId w:val="90"/>
  </w:num>
  <w:num w:numId="108">
    <w:abstractNumId w:val="111"/>
  </w:num>
  <w:num w:numId="109">
    <w:abstractNumId w:val="117"/>
  </w:num>
  <w:num w:numId="110">
    <w:abstractNumId w:val="31"/>
  </w:num>
  <w:num w:numId="111">
    <w:abstractNumId w:val="142"/>
  </w:num>
  <w:num w:numId="112">
    <w:abstractNumId w:val="34"/>
  </w:num>
  <w:num w:numId="113">
    <w:abstractNumId w:val="37"/>
  </w:num>
  <w:num w:numId="114">
    <w:abstractNumId w:val="13"/>
  </w:num>
  <w:num w:numId="115">
    <w:abstractNumId w:val="152"/>
  </w:num>
  <w:num w:numId="116">
    <w:abstractNumId w:val="136"/>
  </w:num>
  <w:num w:numId="117">
    <w:abstractNumId w:val="2"/>
  </w:num>
  <w:num w:numId="118">
    <w:abstractNumId w:val="7"/>
  </w:num>
  <w:num w:numId="119">
    <w:abstractNumId w:val="116"/>
  </w:num>
  <w:num w:numId="120">
    <w:abstractNumId w:val="17"/>
  </w:num>
  <w:num w:numId="121">
    <w:abstractNumId w:val="49"/>
  </w:num>
  <w:num w:numId="122">
    <w:abstractNumId w:val="32"/>
  </w:num>
  <w:num w:numId="123">
    <w:abstractNumId w:val="112"/>
  </w:num>
  <w:num w:numId="124">
    <w:abstractNumId w:val="132"/>
  </w:num>
  <w:num w:numId="125">
    <w:abstractNumId w:val="83"/>
  </w:num>
  <w:num w:numId="126">
    <w:abstractNumId w:val="15"/>
  </w:num>
  <w:num w:numId="127">
    <w:abstractNumId w:val="77"/>
  </w:num>
  <w:num w:numId="128">
    <w:abstractNumId w:val="57"/>
  </w:num>
  <w:num w:numId="129">
    <w:abstractNumId w:val="79"/>
  </w:num>
  <w:num w:numId="130">
    <w:abstractNumId w:val="110"/>
  </w:num>
  <w:num w:numId="131">
    <w:abstractNumId w:val="29"/>
  </w:num>
  <w:num w:numId="132">
    <w:abstractNumId w:val="63"/>
  </w:num>
  <w:num w:numId="133">
    <w:abstractNumId w:val="84"/>
  </w:num>
  <w:num w:numId="134">
    <w:abstractNumId w:val="119"/>
  </w:num>
  <w:num w:numId="135">
    <w:abstractNumId w:val="101"/>
  </w:num>
  <w:num w:numId="136">
    <w:abstractNumId w:val="145"/>
  </w:num>
  <w:num w:numId="137">
    <w:abstractNumId w:val="99"/>
  </w:num>
  <w:num w:numId="138">
    <w:abstractNumId w:val="81"/>
  </w:num>
  <w:num w:numId="139">
    <w:abstractNumId w:val="148"/>
  </w:num>
  <w:num w:numId="140">
    <w:abstractNumId w:val="18"/>
  </w:num>
  <w:num w:numId="141">
    <w:abstractNumId w:val="8"/>
  </w:num>
  <w:num w:numId="142">
    <w:abstractNumId w:val="48"/>
  </w:num>
  <w:num w:numId="143">
    <w:abstractNumId w:val="41"/>
  </w:num>
  <w:num w:numId="144">
    <w:abstractNumId w:val="43"/>
  </w:num>
  <w:num w:numId="145">
    <w:abstractNumId w:val="54"/>
  </w:num>
  <w:num w:numId="146">
    <w:abstractNumId w:val="56"/>
  </w:num>
  <w:num w:numId="147">
    <w:abstractNumId w:val="16"/>
  </w:num>
  <w:num w:numId="148">
    <w:abstractNumId w:val="144"/>
  </w:num>
  <w:num w:numId="149">
    <w:abstractNumId w:val="137"/>
  </w:num>
  <w:num w:numId="150">
    <w:abstractNumId w:val="60"/>
  </w:num>
  <w:num w:numId="151">
    <w:abstractNumId w:val="131"/>
  </w:num>
  <w:num w:numId="152">
    <w:abstractNumId w:val="118"/>
  </w:num>
  <w:num w:numId="153">
    <w:abstractNumId w:val="5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D8"/>
    <w:rsid w:val="00000210"/>
    <w:rsid w:val="00001CBD"/>
    <w:rsid w:val="00006963"/>
    <w:rsid w:val="000070A1"/>
    <w:rsid w:val="00010687"/>
    <w:rsid w:val="000136EC"/>
    <w:rsid w:val="00015EE0"/>
    <w:rsid w:val="00026C56"/>
    <w:rsid w:val="00031E71"/>
    <w:rsid w:val="00036DE3"/>
    <w:rsid w:val="00040820"/>
    <w:rsid w:val="00043D4E"/>
    <w:rsid w:val="000500CC"/>
    <w:rsid w:val="000501B5"/>
    <w:rsid w:val="000529D8"/>
    <w:rsid w:val="00053980"/>
    <w:rsid w:val="000547AB"/>
    <w:rsid w:val="000550FB"/>
    <w:rsid w:val="00055DFA"/>
    <w:rsid w:val="000619CC"/>
    <w:rsid w:val="00063658"/>
    <w:rsid w:val="000673EC"/>
    <w:rsid w:val="00076F20"/>
    <w:rsid w:val="0008627A"/>
    <w:rsid w:val="0008785C"/>
    <w:rsid w:val="00090E64"/>
    <w:rsid w:val="000939E5"/>
    <w:rsid w:val="00095BE2"/>
    <w:rsid w:val="000A0B45"/>
    <w:rsid w:val="000A2AC8"/>
    <w:rsid w:val="000A3A8F"/>
    <w:rsid w:val="000A53D0"/>
    <w:rsid w:val="000A68EA"/>
    <w:rsid w:val="000A703B"/>
    <w:rsid w:val="000B02D6"/>
    <w:rsid w:val="000B08C2"/>
    <w:rsid w:val="000B0D18"/>
    <w:rsid w:val="000B0E17"/>
    <w:rsid w:val="000B2037"/>
    <w:rsid w:val="000B4DF6"/>
    <w:rsid w:val="000C0948"/>
    <w:rsid w:val="000C55FB"/>
    <w:rsid w:val="000C5CC7"/>
    <w:rsid w:val="000C65DD"/>
    <w:rsid w:val="000D122A"/>
    <w:rsid w:val="000D3E43"/>
    <w:rsid w:val="000D51F6"/>
    <w:rsid w:val="000D5F93"/>
    <w:rsid w:val="000E05F8"/>
    <w:rsid w:val="000E1536"/>
    <w:rsid w:val="000E3DB2"/>
    <w:rsid w:val="000E5DF6"/>
    <w:rsid w:val="000E6445"/>
    <w:rsid w:val="000F1416"/>
    <w:rsid w:val="000F2259"/>
    <w:rsid w:val="000F7A1A"/>
    <w:rsid w:val="001040BA"/>
    <w:rsid w:val="00106473"/>
    <w:rsid w:val="0010790B"/>
    <w:rsid w:val="00111F07"/>
    <w:rsid w:val="0011546D"/>
    <w:rsid w:val="00117C96"/>
    <w:rsid w:val="00120485"/>
    <w:rsid w:val="00122180"/>
    <w:rsid w:val="00122F6A"/>
    <w:rsid w:val="00127644"/>
    <w:rsid w:val="00130745"/>
    <w:rsid w:val="0013456A"/>
    <w:rsid w:val="00134B56"/>
    <w:rsid w:val="00137A81"/>
    <w:rsid w:val="001427C9"/>
    <w:rsid w:val="00143F2D"/>
    <w:rsid w:val="00144FDA"/>
    <w:rsid w:val="001455B4"/>
    <w:rsid w:val="00147AC0"/>
    <w:rsid w:val="00150DFB"/>
    <w:rsid w:val="0015171B"/>
    <w:rsid w:val="00152244"/>
    <w:rsid w:val="00152C99"/>
    <w:rsid w:val="001553AB"/>
    <w:rsid w:val="0015779A"/>
    <w:rsid w:val="00162040"/>
    <w:rsid w:val="00163B22"/>
    <w:rsid w:val="001642AB"/>
    <w:rsid w:val="0016618C"/>
    <w:rsid w:val="00166BDE"/>
    <w:rsid w:val="00167816"/>
    <w:rsid w:val="00172358"/>
    <w:rsid w:val="0017235C"/>
    <w:rsid w:val="00173071"/>
    <w:rsid w:val="00173166"/>
    <w:rsid w:val="00174B5B"/>
    <w:rsid w:val="001756B0"/>
    <w:rsid w:val="00175E03"/>
    <w:rsid w:val="00180B51"/>
    <w:rsid w:val="001833ED"/>
    <w:rsid w:val="001838E5"/>
    <w:rsid w:val="001915FA"/>
    <w:rsid w:val="001925AD"/>
    <w:rsid w:val="001929F7"/>
    <w:rsid w:val="001953A3"/>
    <w:rsid w:val="00195C74"/>
    <w:rsid w:val="001A73B5"/>
    <w:rsid w:val="001A7A79"/>
    <w:rsid w:val="001B1826"/>
    <w:rsid w:val="001B409A"/>
    <w:rsid w:val="001B7120"/>
    <w:rsid w:val="001C249E"/>
    <w:rsid w:val="001C426B"/>
    <w:rsid w:val="001D135B"/>
    <w:rsid w:val="001D584B"/>
    <w:rsid w:val="001D5A53"/>
    <w:rsid w:val="001D5D79"/>
    <w:rsid w:val="001E4982"/>
    <w:rsid w:val="001E7154"/>
    <w:rsid w:val="001E7B23"/>
    <w:rsid w:val="001F0027"/>
    <w:rsid w:val="001F1D50"/>
    <w:rsid w:val="001F43FF"/>
    <w:rsid w:val="001F565A"/>
    <w:rsid w:val="001F70DE"/>
    <w:rsid w:val="001F7ADF"/>
    <w:rsid w:val="00200727"/>
    <w:rsid w:val="0020148F"/>
    <w:rsid w:val="0020584D"/>
    <w:rsid w:val="00206841"/>
    <w:rsid w:val="00207258"/>
    <w:rsid w:val="002079B0"/>
    <w:rsid w:val="00221868"/>
    <w:rsid w:val="00224523"/>
    <w:rsid w:val="002254AF"/>
    <w:rsid w:val="00226552"/>
    <w:rsid w:val="00226F41"/>
    <w:rsid w:val="00231C7F"/>
    <w:rsid w:val="002342AC"/>
    <w:rsid w:val="002344D6"/>
    <w:rsid w:val="00235A12"/>
    <w:rsid w:val="002432A9"/>
    <w:rsid w:val="0024366C"/>
    <w:rsid w:val="00243F5A"/>
    <w:rsid w:val="00244749"/>
    <w:rsid w:val="00246554"/>
    <w:rsid w:val="0025517C"/>
    <w:rsid w:val="002576CE"/>
    <w:rsid w:val="002576EC"/>
    <w:rsid w:val="00260614"/>
    <w:rsid w:val="00265E76"/>
    <w:rsid w:val="002667B5"/>
    <w:rsid w:val="00271311"/>
    <w:rsid w:val="00271584"/>
    <w:rsid w:val="00271996"/>
    <w:rsid w:val="00273F20"/>
    <w:rsid w:val="00273FE7"/>
    <w:rsid w:val="00274949"/>
    <w:rsid w:val="00276E93"/>
    <w:rsid w:val="002772E0"/>
    <w:rsid w:val="002807B8"/>
    <w:rsid w:val="0028508E"/>
    <w:rsid w:val="00291935"/>
    <w:rsid w:val="00294885"/>
    <w:rsid w:val="00295945"/>
    <w:rsid w:val="00297606"/>
    <w:rsid w:val="002A10AF"/>
    <w:rsid w:val="002A1C4A"/>
    <w:rsid w:val="002A5DB8"/>
    <w:rsid w:val="002A777B"/>
    <w:rsid w:val="002B0D9A"/>
    <w:rsid w:val="002B21D1"/>
    <w:rsid w:val="002B395D"/>
    <w:rsid w:val="002C0355"/>
    <w:rsid w:val="002C0DE9"/>
    <w:rsid w:val="002C2EED"/>
    <w:rsid w:val="002C2FDE"/>
    <w:rsid w:val="002C3176"/>
    <w:rsid w:val="002C4A45"/>
    <w:rsid w:val="002D3C44"/>
    <w:rsid w:val="002D4414"/>
    <w:rsid w:val="002D4BE1"/>
    <w:rsid w:val="002D555F"/>
    <w:rsid w:val="002D59D4"/>
    <w:rsid w:val="002D78FE"/>
    <w:rsid w:val="002D7991"/>
    <w:rsid w:val="002D7D43"/>
    <w:rsid w:val="002E3F1A"/>
    <w:rsid w:val="002E6419"/>
    <w:rsid w:val="002E6A35"/>
    <w:rsid w:val="002F0C3B"/>
    <w:rsid w:val="002F5B87"/>
    <w:rsid w:val="002F6083"/>
    <w:rsid w:val="003047C7"/>
    <w:rsid w:val="0031001C"/>
    <w:rsid w:val="003104BE"/>
    <w:rsid w:val="00310591"/>
    <w:rsid w:val="00333961"/>
    <w:rsid w:val="00333FD3"/>
    <w:rsid w:val="00334080"/>
    <w:rsid w:val="00340AA2"/>
    <w:rsid w:val="003458F9"/>
    <w:rsid w:val="00346350"/>
    <w:rsid w:val="00346D6A"/>
    <w:rsid w:val="00350DBA"/>
    <w:rsid w:val="00352E8B"/>
    <w:rsid w:val="00357CB6"/>
    <w:rsid w:val="003624F9"/>
    <w:rsid w:val="00362879"/>
    <w:rsid w:val="00362C66"/>
    <w:rsid w:val="00363777"/>
    <w:rsid w:val="003659AD"/>
    <w:rsid w:val="0036790F"/>
    <w:rsid w:val="003709FB"/>
    <w:rsid w:val="00370F14"/>
    <w:rsid w:val="0037202A"/>
    <w:rsid w:val="003766ED"/>
    <w:rsid w:val="00377877"/>
    <w:rsid w:val="003778A0"/>
    <w:rsid w:val="00381158"/>
    <w:rsid w:val="00382CAD"/>
    <w:rsid w:val="003834E6"/>
    <w:rsid w:val="003851F4"/>
    <w:rsid w:val="00385B13"/>
    <w:rsid w:val="00385B50"/>
    <w:rsid w:val="003866AB"/>
    <w:rsid w:val="00387D3F"/>
    <w:rsid w:val="003914BF"/>
    <w:rsid w:val="00391E71"/>
    <w:rsid w:val="00393156"/>
    <w:rsid w:val="00396B57"/>
    <w:rsid w:val="003972F7"/>
    <w:rsid w:val="003A0F63"/>
    <w:rsid w:val="003A25D6"/>
    <w:rsid w:val="003A486C"/>
    <w:rsid w:val="003A4881"/>
    <w:rsid w:val="003A6597"/>
    <w:rsid w:val="003A7298"/>
    <w:rsid w:val="003B174C"/>
    <w:rsid w:val="003B1D03"/>
    <w:rsid w:val="003B3970"/>
    <w:rsid w:val="003B43AB"/>
    <w:rsid w:val="003B4D23"/>
    <w:rsid w:val="003C29FD"/>
    <w:rsid w:val="003C2CB1"/>
    <w:rsid w:val="003C3F76"/>
    <w:rsid w:val="003C409E"/>
    <w:rsid w:val="003C5D46"/>
    <w:rsid w:val="003C6946"/>
    <w:rsid w:val="003D2D03"/>
    <w:rsid w:val="003D4E06"/>
    <w:rsid w:val="003E23E2"/>
    <w:rsid w:val="003E3E96"/>
    <w:rsid w:val="003E4BC7"/>
    <w:rsid w:val="003F24B0"/>
    <w:rsid w:val="004006B2"/>
    <w:rsid w:val="00404669"/>
    <w:rsid w:val="004054DE"/>
    <w:rsid w:val="00406430"/>
    <w:rsid w:val="00411C2F"/>
    <w:rsid w:val="00412C1B"/>
    <w:rsid w:val="00417E5A"/>
    <w:rsid w:val="00421968"/>
    <w:rsid w:val="004232A7"/>
    <w:rsid w:val="00423E1B"/>
    <w:rsid w:val="0042547D"/>
    <w:rsid w:val="004305FF"/>
    <w:rsid w:val="004335EF"/>
    <w:rsid w:val="0043623D"/>
    <w:rsid w:val="00447585"/>
    <w:rsid w:val="00451CD7"/>
    <w:rsid w:val="0045405A"/>
    <w:rsid w:val="004545E0"/>
    <w:rsid w:val="00457B9B"/>
    <w:rsid w:val="0046307E"/>
    <w:rsid w:val="00466604"/>
    <w:rsid w:val="004700C4"/>
    <w:rsid w:val="00472BF9"/>
    <w:rsid w:val="00472C46"/>
    <w:rsid w:val="00474171"/>
    <w:rsid w:val="00477029"/>
    <w:rsid w:val="00481292"/>
    <w:rsid w:val="00483788"/>
    <w:rsid w:val="004837FE"/>
    <w:rsid w:val="00487768"/>
    <w:rsid w:val="004A5478"/>
    <w:rsid w:val="004A65C8"/>
    <w:rsid w:val="004B134C"/>
    <w:rsid w:val="004B2142"/>
    <w:rsid w:val="004B3CB9"/>
    <w:rsid w:val="004B4C53"/>
    <w:rsid w:val="004B537F"/>
    <w:rsid w:val="004B6A54"/>
    <w:rsid w:val="004B6B29"/>
    <w:rsid w:val="004C7314"/>
    <w:rsid w:val="004C7F70"/>
    <w:rsid w:val="004D0BE3"/>
    <w:rsid w:val="004D0CC1"/>
    <w:rsid w:val="004D40EF"/>
    <w:rsid w:val="004D5093"/>
    <w:rsid w:val="004E5CBA"/>
    <w:rsid w:val="004E5F23"/>
    <w:rsid w:val="004E64C2"/>
    <w:rsid w:val="004F453D"/>
    <w:rsid w:val="005003E9"/>
    <w:rsid w:val="005020E7"/>
    <w:rsid w:val="0050300B"/>
    <w:rsid w:val="005048BC"/>
    <w:rsid w:val="005071E0"/>
    <w:rsid w:val="00512BBD"/>
    <w:rsid w:val="005163FF"/>
    <w:rsid w:val="0052340B"/>
    <w:rsid w:val="0052544C"/>
    <w:rsid w:val="0052576E"/>
    <w:rsid w:val="00527566"/>
    <w:rsid w:val="0053042D"/>
    <w:rsid w:val="00531E8E"/>
    <w:rsid w:val="00533D1A"/>
    <w:rsid w:val="005400D2"/>
    <w:rsid w:val="005436AC"/>
    <w:rsid w:val="00545A58"/>
    <w:rsid w:val="00552093"/>
    <w:rsid w:val="00560BDD"/>
    <w:rsid w:val="00562257"/>
    <w:rsid w:val="005663DC"/>
    <w:rsid w:val="00570140"/>
    <w:rsid w:val="00570EB2"/>
    <w:rsid w:val="00571D19"/>
    <w:rsid w:val="00574570"/>
    <w:rsid w:val="0057489F"/>
    <w:rsid w:val="00575888"/>
    <w:rsid w:val="00576FA7"/>
    <w:rsid w:val="00577952"/>
    <w:rsid w:val="0058030B"/>
    <w:rsid w:val="0058061C"/>
    <w:rsid w:val="00581122"/>
    <w:rsid w:val="00586D11"/>
    <w:rsid w:val="00587FCF"/>
    <w:rsid w:val="0059120A"/>
    <w:rsid w:val="00592BA1"/>
    <w:rsid w:val="005A037E"/>
    <w:rsid w:val="005A10E5"/>
    <w:rsid w:val="005A4489"/>
    <w:rsid w:val="005A54EB"/>
    <w:rsid w:val="005A7061"/>
    <w:rsid w:val="005B20DD"/>
    <w:rsid w:val="005B6DCD"/>
    <w:rsid w:val="005B73AB"/>
    <w:rsid w:val="005C1C10"/>
    <w:rsid w:val="005C4970"/>
    <w:rsid w:val="005C54AF"/>
    <w:rsid w:val="005D0B3D"/>
    <w:rsid w:val="005D0CC2"/>
    <w:rsid w:val="005D3D2E"/>
    <w:rsid w:val="005D4379"/>
    <w:rsid w:val="005D6DD6"/>
    <w:rsid w:val="005E01ED"/>
    <w:rsid w:val="005E3B4A"/>
    <w:rsid w:val="005F253B"/>
    <w:rsid w:val="005F3F85"/>
    <w:rsid w:val="00603127"/>
    <w:rsid w:val="0060493F"/>
    <w:rsid w:val="006049F0"/>
    <w:rsid w:val="00605FC3"/>
    <w:rsid w:val="0061129C"/>
    <w:rsid w:val="00613660"/>
    <w:rsid w:val="00614555"/>
    <w:rsid w:val="006160D8"/>
    <w:rsid w:val="006204E9"/>
    <w:rsid w:val="00620D36"/>
    <w:rsid w:val="0062158A"/>
    <w:rsid w:val="00621A94"/>
    <w:rsid w:val="00622D3C"/>
    <w:rsid w:val="00622F30"/>
    <w:rsid w:val="006237B3"/>
    <w:rsid w:val="006258EA"/>
    <w:rsid w:val="006268E3"/>
    <w:rsid w:val="00626D9E"/>
    <w:rsid w:val="006277E8"/>
    <w:rsid w:val="00630019"/>
    <w:rsid w:val="006339C4"/>
    <w:rsid w:val="00634F83"/>
    <w:rsid w:val="006360A9"/>
    <w:rsid w:val="0064089F"/>
    <w:rsid w:val="00644B62"/>
    <w:rsid w:val="00645DC0"/>
    <w:rsid w:val="00650395"/>
    <w:rsid w:val="0065048A"/>
    <w:rsid w:val="00651223"/>
    <w:rsid w:val="006530BA"/>
    <w:rsid w:val="006537AE"/>
    <w:rsid w:val="006551F9"/>
    <w:rsid w:val="00655B1E"/>
    <w:rsid w:val="00662D36"/>
    <w:rsid w:val="006736A0"/>
    <w:rsid w:val="00674C95"/>
    <w:rsid w:val="0067694C"/>
    <w:rsid w:val="00677EF5"/>
    <w:rsid w:val="0068600E"/>
    <w:rsid w:val="00686115"/>
    <w:rsid w:val="00686F3C"/>
    <w:rsid w:val="00690CD8"/>
    <w:rsid w:val="0069398B"/>
    <w:rsid w:val="00695647"/>
    <w:rsid w:val="00697199"/>
    <w:rsid w:val="0069762C"/>
    <w:rsid w:val="006A1CFA"/>
    <w:rsid w:val="006A3B35"/>
    <w:rsid w:val="006A7117"/>
    <w:rsid w:val="006A72E4"/>
    <w:rsid w:val="006A73EB"/>
    <w:rsid w:val="006B20E3"/>
    <w:rsid w:val="006B283C"/>
    <w:rsid w:val="006B3EC5"/>
    <w:rsid w:val="006C152C"/>
    <w:rsid w:val="006C19B7"/>
    <w:rsid w:val="006C3C98"/>
    <w:rsid w:val="006C424C"/>
    <w:rsid w:val="006C522C"/>
    <w:rsid w:val="006C6156"/>
    <w:rsid w:val="006D3F9F"/>
    <w:rsid w:val="006D640A"/>
    <w:rsid w:val="006E3382"/>
    <w:rsid w:val="006E39A1"/>
    <w:rsid w:val="006E522F"/>
    <w:rsid w:val="006E5784"/>
    <w:rsid w:val="006E7038"/>
    <w:rsid w:val="006F1982"/>
    <w:rsid w:val="006F4B1D"/>
    <w:rsid w:val="006F651A"/>
    <w:rsid w:val="006F7960"/>
    <w:rsid w:val="006F7C54"/>
    <w:rsid w:val="00702B2C"/>
    <w:rsid w:val="0071084C"/>
    <w:rsid w:val="00712E11"/>
    <w:rsid w:val="007153AA"/>
    <w:rsid w:val="0071616E"/>
    <w:rsid w:val="007162E8"/>
    <w:rsid w:val="00717507"/>
    <w:rsid w:val="007233BE"/>
    <w:rsid w:val="00730189"/>
    <w:rsid w:val="007311CF"/>
    <w:rsid w:val="00742986"/>
    <w:rsid w:val="0074512A"/>
    <w:rsid w:val="00745B0B"/>
    <w:rsid w:val="007461E7"/>
    <w:rsid w:val="00746544"/>
    <w:rsid w:val="0075396D"/>
    <w:rsid w:val="00753AD6"/>
    <w:rsid w:val="007564C8"/>
    <w:rsid w:val="00757E07"/>
    <w:rsid w:val="00760C51"/>
    <w:rsid w:val="00761D65"/>
    <w:rsid w:val="00762180"/>
    <w:rsid w:val="00765447"/>
    <w:rsid w:val="00781BC1"/>
    <w:rsid w:val="0078261C"/>
    <w:rsid w:val="00791FEA"/>
    <w:rsid w:val="00792415"/>
    <w:rsid w:val="00793E73"/>
    <w:rsid w:val="00796292"/>
    <w:rsid w:val="007A4376"/>
    <w:rsid w:val="007A553A"/>
    <w:rsid w:val="007B1261"/>
    <w:rsid w:val="007B17B4"/>
    <w:rsid w:val="007B2A31"/>
    <w:rsid w:val="007B3BC8"/>
    <w:rsid w:val="007B3D67"/>
    <w:rsid w:val="007B581B"/>
    <w:rsid w:val="007C0853"/>
    <w:rsid w:val="007C1663"/>
    <w:rsid w:val="007C5383"/>
    <w:rsid w:val="007C5AC3"/>
    <w:rsid w:val="007C64FB"/>
    <w:rsid w:val="007C6D1A"/>
    <w:rsid w:val="007C6E15"/>
    <w:rsid w:val="007C7688"/>
    <w:rsid w:val="007D004F"/>
    <w:rsid w:val="007D5CD6"/>
    <w:rsid w:val="007D719F"/>
    <w:rsid w:val="007E4F82"/>
    <w:rsid w:val="007E7507"/>
    <w:rsid w:val="007F0762"/>
    <w:rsid w:val="007F08D7"/>
    <w:rsid w:val="007F185C"/>
    <w:rsid w:val="007F7BC1"/>
    <w:rsid w:val="00802C02"/>
    <w:rsid w:val="00803A41"/>
    <w:rsid w:val="00806265"/>
    <w:rsid w:val="00810097"/>
    <w:rsid w:val="00810E6A"/>
    <w:rsid w:val="00813EED"/>
    <w:rsid w:val="008156F9"/>
    <w:rsid w:val="00821ED0"/>
    <w:rsid w:val="0082242F"/>
    <w:rsid w:val="00823A2F"/>
    <w:rsid w:val="0083036D"/>
    <w:rsid w:val="00831145"/>
    <w:rsid w:val="00831BB4"/>
    <w:rsid w:val="008342D8"/>
    <w:rsid w:val="0083476E"/>
    <w:rsid w:val="00836F6F"/>
    <w:rsid w:val="00843FC6"/>
    <w:rsid w:val="00846571"/>
    <w:rsid w:val="00847F2D"/>
    <w:rsid w:val="00852399"/>
    <w:rsid w:val="00853C84"/>
    <w:rsid w:val="00856FCD"/>
    <w:rsid w:val="00857730"/>
    <w:rsid w:val="0086082E"/>
    <w:rsid w:val="0086140E"/>
    <w:rsid w:val="00865E56"/>
    <w:rsid w:val="00867587"/>
    <w:rsid w:val="00870554"/>
    <w:rsid w:val="00871A97"/>
    <w:rsid w:val="008733A6"/>
    <w:rsid w:val="00874397"/>
    <w:rsid w:val="00877BB2"/>
    <w:rsid w:val="00880707"/>
    <w:rsid w:val="00882F4B"/>
    <w:rsid w:val="00883BD4"/>
    <w:rsid w:val="00893953"/>
    <w:rsid w:val="00895C4D"/>
    <w:rsid w:val="008A35C9"/>
    <w:rsid w:val="008B22CA"/>
    <w:rsid w:val="008B43CE"/>
    <w:rsid w:val="008B4B1B"/>
    <w:rsid w:val="008C029F"/>
    <w:rsid w:val="008C499F"/>
    <w:rsid w:val="008D3704"/>
    <w:rsid w:val="008E182A"/>
    <w:rsid w:val="008E2A6E"/>
    <w:rsid w:val="008E4655"/>
    <w:rsid w:val="008E6274"/>
    <w:rsid w:val="008F173B"/>
    <w:rsid w:val="008F1C0E"/>
    <w:rsid w:val="008F3013"/>
    <w:rsid w:val="00901467"/>
    <w:rsid w:val="0090262C"/>
    <w:rsid w:val="00902633"/>
    <w:rsid w:val="00902A28"/>
    <w:rsid w:val="00907AB9"/>
    <w:rsid w:val="009115C6"/>
    <w:rsid w:val="009122C1"/>
    <w:rsid w:val="00920B21"/>
    <w:rsid w:val="00927083"/>
    <w:rsid w:val="00927C15"/>
    <w:rsid w:val="0093052E"/>
    <w:rsid w:val="00930D5D"/>
    <w:rsid w:val="009354F0"/>
    <w:rsid w:val="009366C7"/>
    <w:rsid w:val="00941969"/>
    <w:rsid w:val="0094288F"/>
    <w:rsid w:val="009429D9"/>
    <w:rsid w:val="00946F64"/>
    <w:rsid w:val="00952613"/>
    <w:rsid w:val="00962409"/>
    <w:rsid w:val="0096299F"/>
    <w:rsid w:val="0096612D"/>
    <w:rsid w:val="009704B5"/>
    <w:rsid w:val="00970EDB"/>
    <w:rsid w:val="00971BBB"/>
    <w:rsid w:val="00972E5F"/>
    <w:rsid w:val="009737BA"/>
    <w:rsid w:val="009813FA"/>
    <w:rsid w:val="00982436"/>
    <w:rsid w:val="00982B41"/>
    <w:rsid w:val="00995EEB"/>
    <w:rsid w:val="00996D7D"/>
    <w:rsid w:val="00997710"/>
    <w:rsid w:val="009A423A"/>
    <w:rsid w:val="009A67B8"/>
    <w:rsid w:val="009B0883"/>
    <w:rsid w:val="009B3C3E"/>
    <w:rsid w:val="009B4892"/>
    <w:rsid w:val="009B507F"/>
    <w:rsid w:val="009B64F6"/>
    <w:rsid w:val="009C5AAA"/>
    <w:rsid w:val="009D0BB8"/>
    <w:rsid w:val="009D4130"/>
    <w:rsid w:val="009D4397"/>
    <w:rsid w:val="009D472D"/>
    <w:rsid w:val="009D5C57"/>
    <w:rsid w:val="009D7277"/>
    <w:rsid w:val="009E01BF"/>
    <w:rsid w:val="009E0DCA"/>
    <w:rsid w:val="009E192B"/>
    <w:rsid w:val="009E5030"/>
    <w:rsid w:val="009E5D46"/>
    <w:rsid w:val="009E74C1"/>
    <w:rsid w:val="009F3F30"/>
    <w:rsid w:val="009F410A"/>
    <w:rsid w:val="009F5263"/>
    <w:rsid w:val="009F5EE8"/>
    <w:rsid w:val="00A0055E"/>
    <w:rsid w:val="00A04E28"/>
    <w:rsid w:val="00A0569B"/>
    <w:rsid w:val="00A1371B"/>
    <w:rsid w:val="00A158CD"/>
    <w:rsid w:val="00A16F91"/>
    <w:rsid w:val="00A170CC"/>
    <w:rsid w:val="00A176F5"/>
    <w:rsid w:val="00A17FD1"/>
    <w:rsid w:val="00A21D7D"/>
    <w:rsid w:val="00A23870"/>
    <w:rsid w:val="00A2426D"/>
    <w:rsid w:val="00A24A5B"/>
    <w:rsid w:val="00A30A6D"/>
    <w:rsid w:val="00A5068E"/>
    <w:rsid w:val="00A51510"/>
    <w:rsid w:val="00A52B53"/>
    <w:rsid w:val="00A53DB0"/>
    <w:rsid w:val="00A60F8C"/>
    <w:rsid w:val="00A61C70"/>
    <w:rsid w:val="00A7242E"/>
    <w:rsid w:val="00A72D1C"/>
    <w:rsid w:val="00A75395"/>
    <w:rsid w:val="00A8053D"/>
    <w:rsid w:val="00A82C02"/>
    <w:rsid w:val="00A87098"/>
    <w:rsid w:val="00A91D72"/>
    <w:rsid w:val="00A92890"/>
    <w:rsid w:val="00A946E6"/>
    <w:rsid w:val="00A95480"/>
    <w:rsid w:val="00A96514"/>
    <w:rsid w:val="00AA4277"/>
    <w:rsid w:val="00AA723D"/>
    <w:rsid w:val="00AB097C"/>
    <w:rsid w:val="00AB30C1"/>
    <w:rsid w:val="00AB45E9"/>
    <w:rsid w:val="00AB47F2"/>
    <w:rsid w:val="00AB4D56"/>
    <w:rsid w:val="00AC1500"/>
    <w:rsid w:val="00AC2EED"/>
    <w:rsid w:val="00AC6666"/>
    <w:rsid w:val="00AD09BA"/>
    <w:rsid w:val="00AD10CA"/>
    <w:rsid w:val="00AD23A8"/>
    <w:rsid w:val="00AD2F5A"/>
    <w:rsid w:val="00AE0EE8"/>
    <w:rsid w:val="00AE2137"/>
    <w:rsid w:val="00AE3BD2"/>
    <w:rsid w:val="00AE5198"/>
    <w:rsid w:val="00AE5651"/>
    <w:rsid w:val="00AF52FC"/>
    <w:rsid w:val="00AF5AF3"/>
    <w:rsid w:val="00AF5BCC"/>
    <w:rsid w:val="00AF7CDF"/>
    <w:rsid w:val="00B000F0"/>
    <w:rsid w:val="00B0545A"/>
    <w:rsid w:val="00B0555B"/>
    <w:rsid w:val="00B05988"/>
    <w:rsid w:val="00B06994"/>
    <w:rsid w:val="00B07478"/>
    <w:rsid w:val="00B1095B"/>
    <w:rsid w:val="00B15777"/>
    <w:rsid w:val="00B16485"/>
    <w:rsid w:val="00B246FA"/>
    <w:rsid w:val="00B252E8"/>
    <w:rsid w:val="00B25AAE"/>
    <w:rsid w:val="00B25C94"/>
    <w:rsid w:val="00B2798A"/>
    <w:rsid w:val="00B27A43"/>
    <w:rsid w:val="00B311C9"/>
    <w:rsid w:val="00B41946"/>
    <w:rsid w:val="00B4294A"/>
    <w:rsid w:val="00B432CE"/>
    <w:rsid w:val="00B451CF"/>
    <w:rsid w:val="00B45E19"/>
    <w:rsid w:val="00B47F61"/>
    <w:rsid w:val="00B50652"/>
    <w:rsid w:val="00B50CE5"/>
    <w:rsid w:val="00B523C5"/>
    <w:rsid w:val="00B5385F"/>
    <w:rsid w:val="00B55B0A"/>
    <w:rsid w:val="00B56614"/>
    <w:rsid w:val="00B5714E"/>
    <w:rsid w:val="00B60BCA"/>
    <w:rsid w:val="00B61925"/>
    <w:rsid w:val="00B6728C"/>
    <w:rsid w:val="00B707D3"/>
    <w:rsid w:val="00B70EC8"/>
    <w:rsid w:val="00B71E0C"/>
    <w:rsid w:val="00B72186"/>
    <w:rsid w:val="00B72766"/>
    <w:rsid w:val="00B72CA1"/>
    <w:rsid w:val="00B77538"/>
    <w:rsid w:val="00B77C07"/>
    <w:rsid w:val="00B80058"/>
    <w:rsid w:val="00B814FD"/>
    <w:rsid w:val="00B8676B"/>
    <w:rsid w:val="00B87369"/>
    <w:rsid w:val="00B97D0E"/>
    <w:rsid w:val="00BA1357"/>
    <w:rsid w:val="00BB0EFF"/>
    <w:rsid w:val="00BB58A2"/>
    <w:rsid w:val="00BB7305"/>
    <w:rsid w:val="00BC3B5D"/>
    <w:rsid w:val="00BC5E61"/>
    <w:rsid w:val="00BC708D"/>
    <w:rsid w:val="00BD2019"/>
    <w:rsid w:val="00BD5DC6"/>
    <w:rsid w:val="00BE5156"/>
    <w:rsid w:val="00BE7625"/>
    <w:rsid w:val="00BE7E19"/>
    <w:rsid w:val="00BF20BE"/>
    <w:rsid w:val="00BF2405"/>
    <w:rsid w:val="00C01BED"/>
    <w:rsid w:val="00C07A00"/>
    <w:rsid w:val="00C10D8A"/>
    <w:rsid w:val="00C20230"/>
    <w:rsid w:val="00C211EA"/>
    <w:rsid w:val="00C22C4F"/>
    <w:rsid w:val="00C24517"/>
    <w:rsid w:val="00C25D2A"/>
    <w:rsid w:val="00C27088"/>
    <w:rsid w:val="00C2779A"/>
    <w:rsid w:val="00C34897"/>
    <w:rsid w:val="00C36598"/>
    <w:rsid w:val="00C40296"/>
    <w:rsid w:val="00C40C41"/>
    <w:rsid w:val="00C41351"/>
    <w:rsid w:val="00C46505"/>
    <w:rsid w:val="00C47A3E"/>
    <w:rsid w:val="00C50326"/>
    <w:rsid w:val="00C53597"/>
    <w:rsid w:val="00C545E7"/>
    <w:rsid w:val="00C546DD"/>
    <w:rsid w:val="00C558B5"/>
    <w:rsid w:val="00C56C80"/>
    <w:rsid w:val="00C658A5"/>
    <w:rsid w:val="00C65D04"/>
    <w:rsid w:val="00C71118"/>
    <w:rsid w:val="00C71BCA"/>
    <w:rsid w:val="00C722C8"/>
    <w:rsid w:val="00C7527D"/>
    <w:rsid w:val="00C76CC4"/>
    <w:rsid w:val="00C76FE4"/>
    <w:rsid w:val="00C77004"/>
    <w:rsid w:val="00C8004A"/>
    <w:rsid w:val="00C8096E"/>
    <w:rsid w:val="00C8743E"/>
    <w:rsid w:val="00C90A53"/>
    <w:rsid w:val="00C92903"/>
    <w:rsid w:val="00C93C7C"/>
    <w:rsid w:val="00CA0332"/>
    <w:rsid w:val="00CA0A08"/>
    <w:rsid w:val="00CA7502"/>
    <w:rsid w:val="00CA7537"/>
    <w:rsid w:val="00CA7BF4"/>
    <w:rsid w:val="00CB59AB"/>
    <w:rsid w:val="00CB5BAE"/>
    <w:rsid w:val="00CB6641"/>
    <w:rsid w:val="00CB750C"/>
    <w:rsid w:val="00CC1505"/>
    <w:rsid w:val="00CC67BC"/>
    <w:rsid w:val="00CD06CF"/>
    <w:rsid w:val="00CD1750"/>
    <w:rsid w:val="00CD19A8"/>
    <w:rsid w:val="00CD320D"/>
    <w:rsid w:val="00CD379D"/>
    <w:rsid w:val="00CD4550"/>
    <w:rsid w:val="00CD6308"/>
    <w:rsid w:val="00CE1A7A"/>
    <w:rsid w:val="00CE3745"/>
    <w:rsid w:val="00CF1641"/>
    <w:rsid w:val="00CF1765"/>
    <w:rsid w:val="00CF1DFD"/>
    <w:rsid w:val="00CF1F70"/>
    <w:rsid w:val="00CF3913"/>
    <w:rsid w:val="00CF405B"/>
    <w:rsid w:val="00CF424F"/>
    <w:rsid w:val="00D01419"/>
    <w:rsid w:val="00D02F47"/>
    <w:rsid w:val="00D2141B"/>
    <w:rsid w:val="00D232D1"/>
    <w:rsid w:val="00D30038"/>
    <w:rsid w:val="00D30EAF"/>
    <w:rsid w:val="00D3352C"/>
    <w:rsid w:val="00D37D2E"/>
    <w:rsid w:val="00D42812"/>
    <w:rsid w:val="00D43B3C"/>
    <w:rsid w:val="00D4712D"/>
    <w:rsid w:val="00D513B1"/>
    <w:rsid w:val="00D5172A"/>
    <w:rsid w:val="00D56AE6"/>
    <w:rsid w:val="00D604DC"/>
    <w:rsid w:val="00D655E5"/>
    <w:rsid w:val="00D665E6"/>
    <w:rsid w:val="00D668BA"/>
    <w:rsid w:val="00D66A1A"/>
    <w:rsid w:val="00D712DD"/>
    <w:rsid w:val="00D73786"/>
    <w:rsid w:val="00D74506"/>
    <w:rsid w:val="00D75D96"/>
    <w:rsid w:val="00D766A0"/>
    <w:rsid w:val="00D77F76"/>
    <w:rsid w:val="00D81A1A"/>
    <w:rsid w:val="00D8336D"/>
    <w:rsid w:val="00D83F4F"/>
    <w:rsid w:val="00D872CB"/>
    <w:rsid w:val="00D9618D"/>
    <w:rsid w:val="00DA1190"/>
    <w:rsid w:val="00DA2E6A"/>
    <w:rsid w:val="00DA4B29"/>
    <w:rsid w:val="00DB14E2"/>
    <w:rsid w:val="00DB2155"/>
    <w:rsid w:val="00DB2A63"/>
    <w:rsid w:val="00DB42AA"/>
    <w:rsid w:val="00DB4BB8"/>
    <w:rsid w:val="00DB4F47"/>
    <w:rsid w:val="00DB534E"/>
    <w:rsid w:val="00DB58CF"/>
    <w:rsid w:val="00DB7DB9"/>
    <w:rsid w:val="00DC19CD"/>
    <w:rsid w:val="00DC48AD"/>
    <w:rsid w:val="00DC5AB8"/>
    <w:rsid w:val="00DC6A40"/>
    <w:rsid w:val="00DC7B11"/>
    <w:rsid w:val="00DD0105"/>
    <w:rsid w:val="00DD22EB"/>
    <w:rsid w:val="00DD78BF"/>
    <w:rsid w:val="00DE047A"/>
    <w:rsid w:val="00DE26C0"/>
    <w:rsid w:val="00DE4371"/>
    <w:rsid w:val="00DE6F46"/>
    <w:rsid w:val="00DE7A46"/>
    <w:rsid w:val="00DF07BE"/>
    <w:rsid w:val="00DF2792"/>
    <w:rsid w:val="00DF53D4"/>
    <w:rsid w:val="00DF564A"/>
    <w:rsid w:val="00DF60C2"/>
    <w:rsid w:val="00E02D63"/>
    <w:rsid w:val="00E037A1"/>
    <w:rsid w:val="00E04738"/>
    <w:rsid w:val="00E060A5"/>
    <w:rsid w:val="00E07E8D"/>
    <w:rsid w:val="00E1075F"/>
    <w:rsid w:val="00E11529"/>
    <w:rsid w:val="00E11C89"/>
    <w:rsid w:val="00E151BD"/>
    <w:rsid w:val="00E21973"/>
    <w:rsid w:val="00E22A9A"/>
    <w:rsid w:val="00E2452D"/>
    <w:rsid w:val="00E2606F"/>
    <w:rsid w:val="00E27B39"/>
    <w:rsid w:val="00E31A81"/>
    <w:rsid w:val="00E414D1"/>
    <w:rsid w:val="00E41AE0"/>
    <w:rsid w:val="00E44926"/>
    <w:rsid w:val="00E44C9B"/>
    <w:rsid w:val="00E531B1"/>
    <w:rsid w:val="00E60A37"/>
    <w:rsid w:val="00E64700"/>
    <w:rsid w:val="00E67AA7"/>
    <w:rsid w:val="00E7049C"/>
    <w:rsid w:val="00E738B3"/>
    <w:rsid w:val="00E74837"/>
    <w:rsid w:val="00E774DB"/>
    <w:rsid w:val="00E7759D"/>
    <w:rsid w:val="00E82D3A"/>
    <w:rsid w:val="00E82EE1"/>
    <w:rsid w:val="00E851C6"/>
    <w:rsid w:val="00E86EB2"/>
    <w:rsid w:val="00E90206"/>
    <w:rsid w:val="00E917C5"/>
    <w:rsid w:val="00E94CA2"/>
    <w:rsid w:val="00E954E0"/>
    <w:rsid w:val="00E97BED"/>
    <w:rsid w:val="00EA0E8A"/>
    <w:rsid w:val="00EA117E"/>
    <w:rsid w:val="00EA1670"/>
    <w:rsid w:val="00EA2A09"/>
    <w:rsid w:val="00EA3E04"/>
    <w:rsid w:val="00EA6DD7"/>
    <w:rsid w:val="00EA724F"/>
    <w:rsid w:val="00EB6446"/>
    <w:rsid w:val="00EB6504"/>
    <w:rsid w:val="00EB6963"/>
    <w:rsid w:val="00EC5D28"/>
    <w:rsid w:val="00ED43E4"/>
    <w:rsid w:val="00ED4751"/>
    <w:rsid w:val="00ED63B1"/>
    <w:rsid w:val="00ED7AA0"/>
    <w:rsid w:val="00EE032D"/>
    <w:rsid w:val="00EE0748"/>
    <w:rsid w:val="00EE1DE9"/>
    <w:rsid w:val="00EE4705"/>
    <w:rsid w:val="00EE6C14"/>
    <w:rsid w:val="00EF096B"/>
    <w:rsid w:val="00EF0B82"/>
    <w:rsid w:val="00EF22C0"/>
    <w:rsid w:val="00EF2B6C"/>
    <w:rsid w:val="00EF3BF0"/>
    <w:rsid w:val="00F00454"/>
    <w:rsid w:val="00F00D5F"/>
    <w:rsid w:val="00F013BA"/>
    <w:rsid w:val="00F02121"/>
    <w:rsid w:val="00F02E0E"/>
    <w:rsid w:val="00F03128"/>
    <w:rsid w:val="00F03CA3"/>
    <w:rsid w:val="00F04613"/>
    <w:rsid w:val="00F046FA"/>
    <w:rsid w:val="00F057B7"/>
    <w:rsid w:val="00F112E2"/>
    <w:rsid w:val="00F128BD"/>
    <w:rsid w:val="00F14C73"/>
    <w:rsid w:val="00F21AEA"/>
    <w:rsid w:val="00F25B6D"/>
    <w:rsid w:val="00F25F05"/>
    <w:rsid w:val="00F30F8C"/>
    <w:rsid w:val="00F32A37"/>
    <w:rsid w:val="00F37912"/>
    <w:rsid w:val="00F41B0D"/>
    <w:rsid w:val="00F459EE"/>
    <w:rsid w:val="00F46401"/>
    <w:rsid w:val="00F46ACD"/>
    <w:rsid w:val="00F46B78"/>
    <w:rsid w:val="00F5075A"/>
    <w:rsid w:val="00F5242F"/>
    <w:rsid w:val="00F52DAC"/>
    <w:rsid w:val="00F55E52"/>
    <w:rsid w:val="00F56997"/>
    <w:rsid w:val="00F6172F"/>
    <w:rsid w:val="00F71D15"/>
    <w:rsid w:val="00F7316B"/>
    <w:rsid w:val="00F872CC"/>
    <w:rsid w:val="00F96509"/>
    <w:rsid w:val="00FA2449"/>
    <w:rsid w:val="00FA37FD"/>
    <w:rsid w:val="00FA3CB0"/>
    <w:rsid w:val="00FA6C9B"/>
    <w:rsid w:val="00FA7794"/>
    <w:rsid w:val="00FB55B3"/>
    <w:rsid w:val="00FB575F"/>
    <w:rsid w:val="00FB7C2B"/>
    <w:rsid w:val="00FC07F1"/>
    <w:rsid w:val="00FC7EF9"/>
    <w:rsid w:val="00FD12C3"/>
    <w:rsid w:val="00FD3C9F"/>
    <w:rsid w:val="00FD4562"/>
    <w:rsid w:val="00FE1167"/>
    <w:rsid w:val="00FE74D3"/>
    <w:rsid w:val="00FE78C9"/>
    <w:rsid w:val="00FF0CBC"/>
    <w:rsid w:val="00FF159F"/>
    <w:rsid w:val="00FF21D1"/>
    <w:rsid w:val="00FF2997"/>
    <w:rsid w:val="00FF3272"/>
    <w:rsid w:val="00FF36A5"/>
    <w:rsid w:val="00FF4A9D"/>
    <w:rsid w:val="00FF6029"/>
    <w:rsid w:val="00FF73A6"/>
    <w:rsid w:val="00FF77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13456A"/>
    <w:rPr>
      <w:rFonts w:ascii="Times New Roman" w:eastAsia="Times New Roman" w:hAnsi="Times New Roman"/>
      <w:sz w:val="24"/>
      <w:szCs w:val="24"/>
    </w:rPr>
  </w:style>
  <w:style w:type="paragraph" w:styleId="Cmsor1">
    <w:name w:val="heading 1"/>
    <w:basedOn w:val="Norml"/>
    <w:next w:val="Norml"/>
    <w:link w:val="Cmsor1Char"/>
    <w:qFormat/>
    <w:rsid w:val="006160D8"/>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6160D8"/>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6160D8"/>
    <w:pPr>
      <w:keepNext/>
      <w:keepLines/>
      <w:spacing w:before="280" w:after="80"/>
      <w:outlineLvl w:val="2"/>
    </w:pPr>
    <w:rPr>
      <w:b/>
      <w:sz w:val="28"/>
      <w:szCs w:val="28"/>
    </w:rPr>
  </w:style>
  <w:style w:type="paragraph" w:styleId="Cmsor4">
    <w:name w:val="heading 4"/>
    <w:basedOn w:val="Norml"/>
    <w:next w:val="Norml"/>
    <w:link w:val="Cmsor4Char"/>
    <w:unhideWhenUsed/>
    <w:qFormat/>
    <w:rsid w:val="00D01419"/>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rsid w:val="00A95480"/>
    <w:pPr>
      <w:keepNext/>
      <w:keepLines/>
      <w:spacing w:before="220" w:after="40"/>
      <w:outlineLvl w:val="4"/>
    </w:pPr>
    <w:rPr>
      <w:b/>
      <w:sz w:val="22"/>
      <w:szCs w:val="22"/>
    </w:rPr>
  </w:style>
  <w:style w:type="paragraph" w:styleId="Cmsor6">
    <w:name w:val="heading 6"/>
    <w:basedOn w:val="Norml"/>
    <w:next w:val="Norml"/>
    <w:link w:val="Cmsor6Char"/>
    <w:rsid w:val="00B6192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160D8"/>
    <w:rPr>
      <w:rFonts w:ascii="Cambria" w:eastAsia="Cambria" w:hAnsi="Cambria" w:cs="Cambria"/>
      <w:b/>
      <w:color w:val="366091"/>
      <w:sz w:val="28"/>
      <w:szCs w:val="28"/>
      <w:lang w:eastAsia="hu-HU"/>
    </w:rPr>
  </w:style>
  <w:style w:type="character" w:customStyle="1" w:styleId="Cmsor2Char">
    <w:name w:val="Címsor 2 Char"/>
    <w:link w:val="Cmsor2"/>
    <w:rsid w:val="006160D8"/>
    <w:rPr>
      <w:rFonts w:ascii="Cambria" w:eastAsia="Cambria" w:hAnsi="Cambria" w:cs="Cambria"/>
      <w:b/>
      <w:smallCaps/>
      <w:color w:val="0070C0"/>
      <w:lang w:eastAsia="hu-HU"/>
    </w:rPr>
  </w:style>
  <w:style w:type="character" w:customStyle="1" w:styleId="Cmsor3Char">
    <w:name w:val="Címsor 3 Char"/>
    <w:link w:val="Cmsor3"/>
    <w:qFormat/>
    <w:rsid w:val="006160D8"/>
    <w:rPr>
      <w:rFonts w:ascii="Times New Roman" w:eastAsia="Times New Roman" w:hAnsi="Times New Roman" w:cs="Times New Roman"/>
      <w:b/>
      <w:sz w:val="28"/>
      <w:szCs w:val="28"/>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160D8"/>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6160D8"/>
    <w:rPr>
      <w:rFonts w:ascii="Calibri" w:hAnsi="Calibri" w:cs="Calibri"/>
    </w:rPr>
  </w:style>
  <w:style w:type="character" w:styleId="Kiemels2">
    <w:name w:val="Strong"/>
    <w:uiPriority w:val="22"/>
    <w:qFormat/>
    <w:rsid w:val="006160D8"/>
    <w:rPr>
      <w:rFonts w:ascii="Cambria" w:hAnsi="Cambria"/>
      <w:b/>
      <w:bCs/>
    </w:rPr>
  </w:style>
  <w:style w:type="character" w:styleId="Kiemels">
    <w:name w:val="Emphasis"/>
    <w:uiPriority w:val="20"/>
    <w:qFormat/>
    <w:rsid w:val="006160D8"/>
    <w:rPr>
      <w:b/>
    </w:rPr>
  </w:style>
  <w:style w:type="paragraph" w:styleId="NormlWeb">
    <w:name w:val="Normal (Web)"/>
    <w:basedOn w:val="Norml"/>
    <w:uiPriority w:val="99"/>
    <w:unhideWhenUsed/>
    <w:rsid w:val="006160D8"/>
    <w:pPr>
      <w:spacing w:before="100" w:beforeAutospacing="1" w:after="100" w:afterAutospacing="1"/>
    </w:pPr>
  </w:style>
  <w:style w:type="paragraph" w:customStyle="1" w:styleId="Listaszerbekezds2">
    <w:name w:val="Listaszerű bekezdés2"/>
    <w:basedOn w:val="Norml"/>
    <w:rsid w:val="006160D8"/>
    <w:pPr>
      <w:ind w:left="720"/>
    </w:pPr>
    <w:rPr>
      <w:rFonts w:ascii="Calibri" w:hAnsi="Calibri"/>
      <w:sz w:val="22"/>
      <w:szCs w:val="22"/>
      <w:lang w:eastAsia="en-US"/>
    </w:rPr>
  </w:style>
  <w:style w:type="table" w:styleId="Rcsostblzat">
    <w:name w:val="Table Grid"/>
    <w:basedOn w:val="Normltblzat"/>
    <w:uiPriority w:val="39"/>
    <w:rsid w:val="0061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6160D8"/>
    <w:pPr>
      <w:spacing w:line="276" w:lineRule="auto"/>
      <w:ind w:left="426" w:hanging="284"/>
      <w:contextualSpacing/>
      <w:jc w:val="both"/>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6160D8"/>
    <w:rPr>
      <w:rFonts w:ascii="Segoe UI" w:hAnsi="Segoe UI" w:cs="Segoe UI"/>
      <w:sz w:val="18"/>
      <w:szCs w:val="18"/>
    </w:rPr>
  </w:style>
  <w:style w:type="character" w:customStyle="1" w:styleId="BuborkszvegChar">
    <w:name w:val="Buborékszöveg Char"/>
    <w:link w:val="Buborkszveg"/>
    <w:uiPriority w:val="99"/>
    <w:semiHidden/>
    <w:rsid w:val="006160D8"/>
    <w:rPr>
      <w:rFonts w:ascii="Segoe UI" w:eastAsia="Times New Roman" w:hAnsi="Segoe UI" w:cs="Segoe UI"/>
      <w:sz w:val="18"/>
      <w:szCs w:val="18"/>
      <w:lang w:eastAsia="hu-HU"/>
    </w:rPr>
  </w:style>
  <w:style w:type="paragraph" w:styleId="lfej">
    <w:name w:val="header"/>
    <w:basedOn w:val="Norml"/>
    <w:link w:val="lfejChar"/>
    <w:uiPriority w:val="99"/>
    <w:unhideWhenUsed/>
    <w:rsid w:val="006160D8"/>
    <w:pPr>
      <w:tabs>
        <w:tab w:val="center" w:pos="4536"/>
        <w:tab w:val="right" w:pos="9072"/>
      </w:tabs>
    </w:pPr>
  </w:style>
  <w:style w:type="character" w:customStyle="1" w:styleId="lfejChar">
    <w:name w:val="Élőfej Char"/>
    <w:link w:val="lfej"/>
    <w:uiPriority w:val="99"/>
    <w:rsid w:val="006160D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160D8"/>
    <w:pPr>
      <w:tabs>
        <w:tab w:val="center" w:pos="4536"/>
        <w:tab w:val="right" w:pos="9072"/>
      </w:tabs>
    </w:pPr>
  </w:style>
  <w:style w:type="character" w:customStyle="1" w:styleId="llbChar">
    <w:name w:val="Élőláb Char"/>
    <w:link w:val="llb"/>
    <w:uiPriority w:val="99"/>
    <w:rsid w:val="006160D8"/>
    <w:rPr>
      <w:rFonts w:ascii="Times New Roman" w:eastAsia="Times New Roman" w:hAnsi="Times New Roman" w:cs="Times New Roman"/>
      <w:sz w:val="24"/>
      <w:szCs w:val="24"/>
      <w:lang w:eastAsia="hu-HU"/>
    </w:rPr>
  </w:style>
  <w:style w:type="character" w:customStyle="1" w:styleId="Cmsor5Char">
    <w:name w:val="Címsor 5 Char"/>
    <w:link w:val="Cmsor5"/>
    <w:qFormat/>
    <w:rsid w:val="00A95480"/>
    <w:rPr>
      <w:rFonts w:ascii="Times New Roman" w:eastAsia="Times New Roman" w:hAnsi="Times New Roman" w:cs="Times New Roman"/>
      <w:b/>
      <w:lang w:eastAsia="hu-HU"/>
    </w:rPr>
  </w:style>
  <w:style w:type="paragraph" w:customStyle="1" w:styleId="CM38">
    <w:name w:val="CM38"/>
    <w:basedOn w:val="Norml"/>
    <w:next w:val="Norml"/>
    <w:uiPriority w:val="99"/>
    <w:rsid w:val="00A95480"/>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sid w:val="00D01419"/>
    <w:rPr>
      <w:rFonts w:ascii="Cambria" w:eastAsia="Times New Roman" w:hAnsi="Cambria" w:cs="Times New Roman"/>
      <w:b/>
      <w:bCs/>
      <w:i/>
      <w:iCs/>
      <w:color w:val="4F81BD"/>
    </w:rPr>
  </w:style>
  <w:style w:type="character" w:styleId="Hiperhivatkozs">
    <w:name w:val="Hyperlink"/>
    <w:uiPriority w:val="99"/>
    <w:unhideWhenUsed/>
    <w:rsid w:val="00D01419"/>
    <w:rPr>
      <w:color w:val="0000FF"/>
      <w:u w:val="single"/>
    </w:rPr>
  </w:style>
  <w:style w:type="character" w:customStyle="1" w:styleId="painter">
    <w:name w:val="painter"/>
    <w:basedOn w:val="Bekezdsalapbettpusa"/>
    <w:rsid w:val="00D01419"/>
  </w:style>
  <w:style w:type="character" w:customStyle="1" w:styleId="itemprop">
    <w:name w:val="itemprop"/>
    <w:basedOn w:val="Bekezdsalapbettpusa"/>
    <w:rsid w:val="00D01419"/>
  </w:style>
  <w:style w:type="paragraph" w:customStyle="1" w:styleId="norm00e1l">
    <w:name w:val="norm_00e1l"/>
    <w:basedOn w:val="Norml"/>
    <w:uiPriority w:val="99"/>
    <w:rsid w:val="00D01419"/>
    <w:pPr>
      <w:spacing w:before="100" w:beforeAutospacing="1" w:after="100" w:afterAutospacing="1"/>
    </w:pPr>
    <w:rPr>
      <w:rFonts w:ascii="Calibri" w:hAnsi="Calibri" w:cs="Calibri"/>
    </w:rPr>
  </w:style>
  <w:style w:type="character" w:styleId="Ershangslyozs">
    <w:name w:val="Intense Emphasis"/>
    <w:aliases w:val="Eredménycél fejlesztési alterület,Eredménycél-fejlesztési alterület,Eredménycél - fejlesztési alterület,Eredménycél -fejlesztési alterület,Eredménycélok fejlesztési alterület"/>
    <w:uiPriority w:val="21"/>
    <w:qFormat/>
    <w:rsid w:val="00D01419"/>
    <w:rPr>
      <w:rFonts w:ascii="Calibri" w:hAnsi="Calibri"/>
      <w:i/>
    </w:rPr>
  </w:style>
  <w:style w:type="paragraph" w:styleId="Nincstrkz">
    <w:name w:val="No Spacing"/>
    <w:uiPriority w:val="1"/>
    <w:qFormat/>
    <w:rsid w:val="001F1D50"/>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62409"/>
    <w:pPr>
      <w:spacing w:line="240" w:lineRule="atLeast"/>
    </w:pPr>
    <w:rPr>
      <w:rFonts w:ascii="Book Antiqua" w:hAnsi="Book Antiqua"/>
    </w:rPr>
  </w:style>
  <w:style w:type="character" w:customStyle="1" w:styleId="Cmsor6Char">
    <w:name w:val="Címsor 6 Char"/>
    <w:link w:val="Cmsor6"/>
    <w:rsid w:val="00B61925"/>
    <w:rPr>
      <w:rFonts w:ascii="Times New Roman" w:eastAsia="Times New Roman" w:hAnsi="Times New Roman" w:cs="Times New Roman"/>
      <w:b/>
      <w:sz w:val="20"/>
      <w:szCs w:val="20"/>
      <w:lang w:eastAsia="hu-HU"/>
    </w:rPr>
  </w:style>
  <w:style w:type="table" w:customStyle="1" w:styleId="TableNormal">
    <w:name w:val="Table Normal"/>
    <w:rsid w:val="00B61925"/>
    <w:rPr>
      <w:rFonts w:ascii="Times New Roman" w:eastAsia="Times New Roman" w:hAnsi="Times New Roman"/>
      <w:sz w:val="24"/>
      <w:szCs w:val="24"/>
    </w:rPr>
    <w:tblPr>
      <w:tblCellMar>
        <w:top w:w="0" w:type="dxa"/>
        <w:left w:w="0" w:type="dxa"/>
        <w:bottom w:w="0" w:type="dxa"/>
        <w:right w:w="0" w:type="dxa"/>
      </w:tblCellMar>
    </w:tblPr>
  </w:style>
  <w:style w:type="paragraph" w:styleId="Cm">
    <w:name w:val="Title"/>
    <w:basedOn w:val="Norml"/>
    <w:next w:val="Norml"/>
    <w:link w:val="CmChar"/>
    <w:rsid w:val="00B61925"/>
    <w:pPr>
      <w:keepNext/>
      <w:keepLines/>
      <w:spacing w:before="480" w:after="120"/>
    </w:pPr>
    <w:rPr>
      <w:b/>
      <w:sz w:val="72"/>
      <w:szCs w:val="72"/>
    </w:rPr>
  </w:style>
  <w:style w:type="character" w:customStyle="1" w:styleId="CmChar">
    <w:name w:val="Cím Char"/>
    <w:link w:val="Cm"/>
    <w:rsid w:val="00B6192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B61925"/>
    <w:pPr>
      <w:keepNext/>
      <w:keepLines/>
      <w:spacing w:before="360" w:after="80"/>
    </w:pPr>
    <w:rPr>
      <w:rFonts w:ascii="Georgia" w:eastAsia="Georgia" w:hAnsi="Georgia" w:cs="Georgia"/>
      <w:i/>
      <w:color w:val="666666"/>
      <w:sz w:val="48"/>
      <w:szCs w:val="48"/>
    </w:rPr>
  </w:style>
  <w:style w:type="character" w:customStyle="1" w:styleId="AlcmChar">
    <w:name w:val="Alcím Char"/>
    <w:link w:val="Alcm"/>
    <w:rsid w:val="00B6192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B61925"/>
    <w:rPr>
      <w:sz w:val="20"/>
      <w:szCs w:val="20"/>
    </w:rPr>
  </w:style>
  <w:style w:type="character" w:customStyle="1" w:styleId="JegyzetszvegChar">
    <w:name w:val="Jegyzetszöveg Char"/>
    <w:link w:val="Jegyzetszveg"/>
    <w:uiPriority w:val="99"/>
    <w:semiHidden/>
    <w:rsid w:val="00B61925"/>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B61925"/>
    <w:rPr>
      <w:sz w:val="16"/>
      <w:szCs w:val="16"/>
    </w:rPr>
  </w:style>
  <w:style w:type="paragraph" w:styleId="Megjegyzstrgya">
    <w:name w:val="annotation subject"/>
    <w:basedOn w:val="Jegyzetszveg"/>
    <w:next w:val="Jegyzetszveg"/>
    <w:link w:val="MegjegyzstrgyaChar"/>
    <w:uiPriority w:val="99"/>
    <w:semiHidden/>
    <w:unhideWhenUsed/>
    <w:rsid w:val="00B61925"/>
    <w:rPr>
      <w:b/>
      <w:bCs/>
    </w:rPr>
  </w:style>
  <w:style w:type="character" w:customStyle="1" w:styleId="MegjegyzstrgyaChar">
    <w:name w:val="Megjegyzés tárgya Char"/>
    <w:link w:val="Megjegyzstrgya"/>
    <w:uiPriority w:val="99"/>
    <w:semiHidden/>
    <w:rsid w:val="00B61925"/>
    <w:rPr>
      <w:rFonts w:ascii="Times New Roman" w:eastAsia="Times New Roman" w:hAnsi="Times New Roman" w:cs="Times New Roman"/>
      <w:b/>
      <w:bCs/>
      <w:sz w:val="20"/>
      <w:szCs w:val="20"/>
      <w:lang w:eastAsia="hu-HU"/>
    </w:rPr>
  </w:style>
  <w:style w:type="paragraph" w:styleId="Vltozat">
    <w:name w:val="Revision"/>
    <w:hidden/>
    <w:uiPriority w:val="99"/>
    <w:semiHidden/>
    <w:rsid w:val="00B61925"/>
    <w:rPr>
      <w:rFonts w:ascii="Times New Roman" w:eastAsia="Times New Roman" w:hAnsi="Times New Roman"/>
      <w:sz w:val="24"/>
      <w:szCs w:val="24"/>
    </w:rPr>
  </w:style>
  <w:style w:type="character" w:styleId="Mrltotthiperhivatkozs">
    <w:name w:val="FollowedHyperlink"/>
    <w:uiPriority w:val="99"/>
    <w:semiHidden/>
    <w:unhideWhenUsed/>
    <w:rsid w:val="00B619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13456A"/>
    <w:rPr>
      <w:rFonts w:ascii="Times New Roman" w:eastAsia="Times New Roman" w:hAnsi="Times New Roman"/>
      <w:sz w:val="24"/>
      <w:szCs w:val="24"/>
    </w:rPr>
  </w:style>
  <w:style w:type="paragraph" w:styleId="Cmsor1">
    <w:name w:val="heading 1"/>
    <w:basedOn w:val="Norml"/>
    <w:next w:val="Norml"/>
    <w:link w:val="Cmsor1Char"/>
    <w:qFormat/>
    <w:rsid w:val="006160D8"/>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6160D8"/>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6160D8"/>
    <w:pPr>
      <w:keepNext/>
      <w:keepLines/>
      <w:spacing w:before="280" w:after="80"/>
      <w:outlineLvl w:val="2"/>
    </w:pPr>
    <w:rPr>
      <w:b/>
      <w:sz w:val="28"/>
      <w:szCs w:val="28"/>
    </w:rPr>
  </w:style>
  <w:style w:type="paragraph" w:styleId="Cmsor4">
    <w:name w:val="heading 4"/>
    <w:basedOn w:val="Norml"/>
    <w:next w:val="Norml"/>
    <w:link w:val="Cmsor4Char"/>
    <w:unhideWhenUsed/>
    <w:qFormat/>
    <w:rsid w:val="00D01419"/>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rsid w:val="00A95480"/>
    <w:pPr>
      <w:keepNext/>
      <w:keepLines/>
      <w:spacing w:before="220" w:after="40"/>
      <w:outlineLvl w:val="4"/>
    </w:pPr>
    <w:rPr>
      <w:b/>
      <w:sz w:val="22"/>
      <w:szCs w:val="22"/>
    </w:rPr>
  </w:style>
  <w:style w:type="paragraph" w:styleId="Cmsor6">
    <w:name w:val="heading 6"/>
    <w:basedOn w:val="Norml"/>
    <w:next w:val="Norml"/>
    <w:link w:val="Cmsor6Char"/>
    <w:rsid w:val="00B6192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160D8"/>
    <w:rPr>
      <w:rFonts w:ascii="Cambria" w:eastAsia="Cambria" w:hAnsi="Cambria" w:cs="Cambria"/>
      <w:b/>
      <w:color w:val="366091"/>
      <w:sz w:val="28"/>
      <w:szCs w:val="28"/>
      <w:lang w:eastAsia="hu-HU"/>
    </w:rPr>
  </w:style>
  <w:style w:type="character" w:customStyle="1" w:styleId="Cmsor2Char">
    <w:name w:val="Címsor 2 Char"/>
    <w:link w:val="Cmsor2"/>
    <w:rsid w:val="006160D8"/>
    <w:rPr>
      <w:rFonts w:ascii="Cambria" w:eastAsia="Cambria" w:hAnsi="Cambria" w:cs="Cambria"/>
      <w:b/>
      <w:smallCaps/>
      <w:color w:val="0070C0"/>
      <w:lang w:eastAsia="hu-HU"/>
    </w:rPr>
  </w:style>
  <w:style w:type="character" w:customStyle="1" w:styleId="Cmsor3Char">
    <w:name w:val="Címsor 3 Char"/>
    <w:link w:val="Cmsor3"/>
    <w:qFormat/>
    <w:rsid w:val="006160D8"/>
    <w:rPr>
      <w:rFonts w:ascii="Times New Roman" w:eastAsia="Times New Roman" w:hAnsi="Times New Roman" w:cs="Times New Roman"/>
      <w:b/>
      <w:sz w:val="28"/>
      <w:szCs w:val="28"/>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160D8"/>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6160D8"/>
    <w:rPr>
      <w:rFonts w:ascii="Calibri" w:hAnsi="Calibri" w:cs="Calibri"/>
    </w:rPr>
  </w:style>
  <w:style w:type="character" w:styleId="Kiemels2">
    <w:name w:val="Strong"/>
    <w:uiPriority w:val="22"/>
    <w:qFormat/>
    <w:rsid w:val="006160D8"/>
    <w:rPr>
      <w:rFonts w:ascii="Cambria" w:hAnsi="Cambria"/>
      <w:b/>
      <w:bCs/>
    </w:rPr>
  </w:style>
  <w:style w:type="character" w:styleId="Kiemels">
    <w:name w:val="Emphasis"/>
    <w:uiPriority w:val="20"/>
    <w:qFormat/>
    <w:rsid w:val="006160D8"/>
    <w:rPr>
      <w:b/>
    </w:rPr>
  </w:style>
  <w:style w:type="paragraph" w:styleId="NormlWeb">
    <w:name w:val="Normal (Web)"/>
    <w:basedOn w:val="Norml"/>
    <w:uiPriority w:val="99"/>
    <w:unhideWhenUsed/>
    <w:rsid w:val="006160D8"/>
    <w:pPr>
      <w:spacing w:before="100" w:beforeAutospacing="1" w:after="100" w:afterAutospacing="1"/>
    </w:pPr>
  </w:style>
  <w:style w:type="paragraph" w:customStyle="1" w:styleId="Listaszerbekezds2">
    <w:name w:val="Listaszerű bekezdés2"/>
    <w:basedOn w:val="Norml"/>
    <w:rsid w:val="006160D8"/>
    <w:pPr>
      <w:ind w:left="720"/>
    </w:pPr>
    <w:rPr>
      <w:rFonts w:ascii="Calibri" w:hAnsi="Calibri"/>
      <w:sz w:val="22"/>
      <w:szCs w:val="22"/>
      <w:lang w:eastAsia="en-US"/>
    </w:rPr>
  </w:style>
  <w:style w:type="table" w:styleId="Rcsostblzat">
    <w:name w:val="Table Grid"/>
    <w:basedOn w:val="Normltblzat"/>
    <w:uiPriority w:val="39"/>
    <w:rsid w:val="0061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6160D8"/>
    <w:pPr>
      <w:spacing w:line="276" w:lineRule="auto"/>
      <w:ind w:left="426" w:hanging="284"/>
      <w:contextualSpacing/>
      <w:jc w:val="both"/>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6160D8"/>
    <w:rPr>
      <w:rFonts w:ascii="Segoe UI" w:hAnsi="Segoe UI" w:cs="Segoe UI"/>
      <w:sz w:val="18"/>
      <w:szCs w:val="18"/>
    </w:rPr>
  </w:style>
  <w:style w:type="character" w:customStyle="1" w:styleId="BuborkszvegChar">
    <w:name w:val="Buborékszöveg Char"/>
    <w:link w:val="Buborkszveg"/>
    <w:uiPriority w:val="99"/>
    <w:semiHidden/>
    <w:rsid w:val="006160D8"/>
    <w:rPr>
      <w:rFonts w:ascii="Segoe UI" w:eastAsia="Times New Roman" w:hAnsi="Segoe UI" w:cs="Segoe UI"/>
      <w:sz w:val="18"/>
      <w:szCs w:val="18"/>
      <w:lang w:eastAsia="hu-HU"/>
    </w:rPr>
  </w:style>
  <w:style w:type="paragraph" w:styleId="lfej">
    <w:name w:val="header"/>
    <w:basedOn w:val="Norml"/>
    <w:link w:val="lfejChar"/>
    <w:uiPriority w:val="99"/>
    <w:unhideWhenUsed/>
    <w:rsid w:val="006160D8"/>
    <w:pPr>
      <w:tabs>
        <w:tab w:val="center" w:pos="4536"/>
        <w:tab w:val="right" w:pos="9072"/>
      </w:tabs>
    </w:pPr>
  </w:style>
  <w:style w:type="character" w:customStyle="1" w:styleId="lfejChar">
    <w:name w:val="Élőfej Char"/>
    <w:link w:val="lfej"/>
    <w:uiPriority w:val="99"/>
    <w:rsid w:val="006160D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160D8"/>
    <w:pPr>
      <w:tabs>
        <w:tab w:val="center" w:pos="4536"/>
        <w:tab w:val="right" w:pos="9072"/>
      </w:tabs>
    </w:pPr>
  </w:style>
  <w:style w:type="character" w:customStyle="1" w:styleId="llbChar">
    <w:name w:val="Élőláb Char"/>
    <w:link w:val="llb"/>
    <w:uiPriority w:val="99"/>
    <w:rsid w:val="006160D8"/>
    <w:rPr>
      <w:rFonts w:ascii="Times New Roman" w:eastAsia="Times New Roman" w:hAnsi="Times New Roman" w:cs="Times New Roman"/>
      <w:sz w:val="24"/>
      <w:szCs w:val="24"/>
      <w:lang w:eastAsia="hu-HU"/>
    </w:rPr>
  </w:style>
  <w:style w:type="character" w:customStyle="1" w:styleId="Cmsor5Char">
    <w:name w:val="Címsor 5 Char"/>
    <w:link w:val="Cmsor5"/>
    <w:qFormat/>
    <w:rsid w:val="00A95480"/>
    <w:rPr>
      <w:rFonts w:ascii="Times New Roman" w:eastAsia="Times New Roman" w:hAnsi="Times New Roman" w:cs="Times New Roman"/>
      <w:b/>
      <w:lang w:eastAsia="hu-HU"/>
    </w:rPr>
  </w:style>
  <w:style w:type="paragraph" w:customStyle="1" w:styleId="CM38">
    <w:name w:val="CM38"/>
    <w:basedOn w:val="Norml"/>
    <w:next w:val="Norml"/>
    <w:uiPriority w:val="99"/>
    <w:rsid w:val="00A95480"/>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sid w:val="00D01419"/>
    <w:rPr>
      <w:rFonts w:ascii="Cambria" w:eastAsia="Times New Roman" w:hAnsi="Cambria" w:cs="Times New Roman"/>
      <w:b/>
      <w:bCs/>
      <w:i/>
      <w:iCs/>
      <w:color w:val="4F81BD"/>
    </w:rPr>
  </w:style>
  <w:style w:type="character" w:styleId="Hiperhivatkozs">
    <w:name w:val="Hyperlink"/>
    <w:uiPriority w:val="99"/>
    <w:unhideWhenUsed/>
    <w:rsid w:val="00D01419"/>
    <w:rPr>
      <w:color w:val="0000FF"/>
      <w:u w:val="single"/>
    </w:rPr>
  </w:style>
  <w:style w:type="character" w:customStyle="1" w:styleId="painter">
    <w:name w:val="painter"/>
    <w:basedOn w:val="Bekezdsalapbettpusa"/>
    <w:rsid w:val="00D01419"/>
  </w:style>
  <w:style w:type="character" w:customStyle="1" w:styleId="itemprop">
    <w:name w:val="itemprop"/>
    <w:basedOn w:val="Bekezdsalapbettpusa"/>
    <w:rsid w:val="00D01419"/>
  </w:style>
  <w:style w:type="paragraph" w:customStyle="1" w:styleId="norm00e1l">
    <w:name w:val="norm_00e1l"/>
    <w:basedOn w:val="Norml"/>
    <w:uiPriority w:val="99"/>
    <w:rsid w:val="00D01419"/>
    <w:pPr>
      <w:spacing w:before="100" w:beforeAutospacing="1" w:after="100" w:afterAutospacing="1"/>
    </w:pPr>
    <w:rPr>
      <w:rFonts w:ascii="Calibri" w:hAnsi="Calibri" w:cs="Calibri"/>
    </w:rPr>
  </w:style>
  <w:style w:type="character" w:styleId="Ershangslyozs">
    <w:name w:val="Intense Emphasis"/>
    <w:aliases w:val="Eredménycél fejlesztési alterület,Eredménycél-fejlesztési alterület,Eredménycél - fejlesztési alterület,Eredménycél -fejlesztési alterület,Eredménycélok fejlesztési alterület"/>
    <w:uiPriority w:val="21"/>
    <w:qFormat/>
    <w:rsid w:val="00D01419"/>
    <w:rPr>
      <w:rFonts w:ascii="Calibri" w:hAnsi="Calibri"/>
      <w:i/>
    </w:rPr>
  </w:style>
  <w:style w:type="paragraph" w:styleId="Nincstrkz">
    <w:name w:val="No Spacing"/>
    <w:uiPriority w:val="1"/>
    <w:qFormat/>
    <w:rsid w:val="001F1D50"/>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62409"/>
    <w:pPr>
      <w:spacing w:line="240" w:lineRule="atLeast"/>
    </w:pPr>
    <w:rPr>
      <w:rFonts w:ascii="Book Antiqua" w:hAnsi="Book Antiqua"/>
    </w:rPr>
  </w:style>
  <w:style w:type="character" w:customStyle="1" w:styleId="Cmsor6Char">
    <w:name w:val="Címsor 6 Char"/>
    <w:link w:val="Cmsor6"/>
    <w:rsid w:val="00B61925"/>
    <w:rPr>
      <w:rFonts w:ascii="Times New Roman" w:eastAsia="Times New Roman" w:hAnsi="Times New Roman" w:cs="Times New Roman"/>
      <w:b/>
      <w:sz w:val="20"/>
      <w:szCs w:val="20"/>
      <w:lang w:eastAsia="hu-HU"/>
    </w:rPr>
  </w:style>
  <w:style w:type="table" w:customStyle="1" w:styleId="TableNormal">
    <w:name w:val="Table Normal"/>
    <w:rsid w:val="00B61925"/>
    <w:rPr>
      <w:rFonts w:ascii="Times New Roman" w:eastAsia="Times New Roman" w:hAnsi="Times New Roman"/>
      <w:sz w:val="24"/>
      <w:szCs w:val="24"/>
    </w:rPr>
    <w:tblPr>
      <w:tblCellMar>
        <w:top w:w="0" w:type="dxa"/>
        <w:left w:w="0" w:type="dxa"/>
        <w:bottom w:w="0" w:type="dxa"/>
        <w:right w:w="0" w:type="dxa"/>
      </w:tblCellMar>
    </w:tblPr>
  </w:style>
  <w:style w:type="paragraph" w:styleId="Cm">
    <w:name w:val="Title"/>
    <w:basedOn w:val="Norml"/>
    <w:next w:val="Norml"/>
    <w:link w:val="CmChar"/>
    <w:rsid w:val="00B61925"/>
    <w:pPr>
      <w:keepNext/>
      <w:keepLines/>
      <w:spacing w:before="480" w:after="120"/>
    </w:pPr>
    <w:rPr>
      <w:b/>
      <w:sz w:val="72"/>
      <w:szCs w:val="72"/>
    </w:rPr>
  </w:style>
  <w:style w:type="character" w:customStyle="1" w:styleId="CmChar">
    <w:name w:val="Cím Char"/>
    <w:link w:val="Cm"/>
    <w:rsid w:val="00B6192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B61925"/>
    <w:pPr>
      <w:keepNext/>
      <w:keepLines/>
      <w:spacing w:before="360" w:after="80"/>
    </w:pPr>
    <w:rPr>
      <w:rFonts w:ascii="Georgia" w:eastAsia="Georgia" w:hAnsi="Georgia" w:cs="Georgia"/>
      <w:i/>
      <w:color w:val="666666"/>
      <w:sz w:val="48"/>
      <w:szCs w:val="48"/>
    </w:rPr>
  </w:style>
  <w:style w:type="character" w:customStyle="1" w:styleId="AlcmChar">
    <w:name w:val="Alcím Char"/>
    <w:link w:val="Alcm"/>
    <w:rsid w:val="00B6192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B61925"/>
    <w:rPr>
      <w:sz w:val="20"/>
      <w:szCs w:val="20"/>
    </w:rPr>
  </w:style>
  <w:style w:type="character" w:customStyle="1" w:styleId="JegyzetszvegChar">
    <w:name w:val="Jegyzetszöveg Char"/>
    <w:link w:val="Jegyzetszveg"/>
    <w:uiPriority w:val="99"/>
    <w:semiHidden/>
    <w:rsid w:val="00B61925"/>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B61925"/>
    <w:rPr>
      <w:sz w:val="16"/>
      <w:szCs w:val="16"/>
    </w:rPr>
  </w:style>
  <w:style w:type="paragraph" w:styleId="Megjegyzstrgya">
    <w:name w:val="annotation subject"/>
    <w:basedOn w:val="Jegyzetszveg"/>
    <w:next w:val="Jegyzetszveg"/>
    <w:link w:val="MegjegyzstrgyaChar"/>
    <w:uiPriority w:val="99"/>
    <w:semiHidden/>
    <w:unhideWhenUsed/>
    <w:rsid w:val="00B61925"/>
    <w:rPr>
      <w:b/>
      <w:bCs/>
    </w:rPr>
  </w:style>
  <w:style w:type="character" w:customStyle="1" w:styleId="MegjegyzstrgyaChar">
    <w:name w:val="Megjegyzés tárgya Char"/>
    <w:link w:val="Megjegyzstrgya"/>
    <w:uiPriority w:val="99"/>
    <w:semiHidden/>
    <w:rsid w:val="00B61925"/>
    <w:rPr>
      <w:rFonts w:ascii="Times New Roman" w:eastAsia="Times New Roman" w:hAnsi="Times New Roman" w:cs="Times New Roman"/>
      <w:b/>
      <w:bCs/>
      <w:sz w:val="20"/>
      <w:szCs w:val="20"/>
      <w:lang w:eastAsia="hu-HU"/>
    </w:rPr>
  </w:style>
  <w:style w:type="paragraph" w:styleId="Vltozat">
    <w:name w:val="Revision"/>
    <w:hidden/>
    <w:uiPriority w:val="99"/>
    <w:semiHidden/>
    <w:rsid w:val="00B61925"/>
    <w:rPr>
      <w:rFonts w:ascii="Times New Roman" w:eastAsia="Times New Roman" w:hAnsi="Times New Roman"/>
      <w:sz w:val="24"/>
      <w:szCs w:val="24"/>
    </w:rPr>
  </w:style>
  <w:style w:type="character" w:styleId="Mrltotthiperhivatkozs">
    <w:name w:val="FollowedHyperlink"/>
    <w:uiPriority w:val="99"/>
    <w:semiHidden/>
    <w:unhideWhenUsed/>
    <w:rsid w:val="00B619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perencia.com/gyermekoldalak/magyar-irodalom/mesek-toertenetek/mesek-a-kenyerrl/1348-kanyadi-sandor-a-mindennapi-kenyer"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8A77-F94C-467B-B481-5CFEAD85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13575</Words>
  <Characters>93672</Characters>
  <Application>Microsoft Office Word</Application>
  <DocSecurity>0</DocSecurity>
  <Lines>780</Lines>
  <Paragraphs>214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107033</CharactersWithSpaces>
  <SharedDoc>false</SharedDoc>
  <HLinks>
    <vt:vector size="6" baseType="variant">
      <vt:variant>
        <vt:i4>2556023</vt:i4>
      </vt:variant>
      <vt:variant>
        <vt:i4>0</vt:i4>
      </vt:variant>
      <vt:variant>
        <vt:i4>0</vt:i4>
      </vt:variant>
      <vt:variant>
        <vt:i4>5</vt:i4>
      </vt:variant>
      <vt:variant>
        <vt:lpwstr>https://www.operencia.com/gyermekoldalak/magyar-irodalom/mesek-toertenetek/mesek-a-kenyerrl/1348-kanyadi-sandor-a-mindennapi-kenyer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2020-04-09T10:58:00Z</dcterms:created>
  <dcterms:modified xsi:type="dcterms:W3CDTF">2020-04-09T10:58:00Z</dcterms:modified>
</cp:coreProperties>
</file>